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06"/>
      </w:tblGrid>
      <w:tr w:rsidR="009403DE" w14:paraId="5D6FB12E" w14:textId="77777777" w:rsidTr="003D6EB9">
        <w:tc>
          <w:tcPr>
            <w:tcW w:w="3798" w:type="dxa"/>
          </w:tcPr>
          <w:p w14:paraId="44FF8F5C" w14:textId="77777777" w:rsidR="009403DE" w:rsidRPr="00680030" w:rsidRDefault="009403DE" w:rsidP="00854FEA">
            <w:pPr>
              <w:spacing w:line="288" w:lineRule="auto"/>
              <w:jc w:val="center"/>
              <w:rPr>
                <w:szCs w:val="26"/>
              </w:rPr>
            </w:pPr>
            <w:r w:rsidRPr="00680030">
              <w:rPr>
                <w:szCs w:val="26"/>
              </w:rPr>
              <w:t>SỞ GD-ĐT HÀ NỘI</w:t>
            </w:r>
          </w:p>
          <w:p w14:paraId="1B2B924B" w14:textId="77777777" w:rsidR="009403DE" w:rsidRPr="006A253E" w:rsidRDefault="009403DE" w:rsidP="00854FEA">
            <w:pPr>
              <w:spacing w:line="288" w:lineRule="auto"/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>TRƯỜNG THPT TRUNG GIÃ</w:t>
            </w:r>
          </w:p>
          <w:p w14:paraId="719800DD" w14:textId="77777777" w:rsidR="009403DE" w:rsidRDefault="009403DE" w:rsidP="00854FEA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5E324" wp14:editId="2957AB8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8C1C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-.05pt" to="11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jEmgEAAJMDAAAOAAAAZHJzL2Uyb0RvYy54bWysU02P0zAQvSPtf7B8p0kXCVVR0z3sCi4I&#10;Vgv8AK8zbizZHmvsbdJ/v2O3TREgIRAXxx/z3sx7M9nezd6JA1CyGHq5XrVSQNA42LDv5fdvH95u&#10;pEhZhUE5DNDLIyR5t7t5s51iB7c4ohuABJOE1E2xl2POsWuapEfwKq0wQuBHg+RV5iPtm4HUxOze&#10;Nbdt+76ZkIZIqCElvn04Pcpd5TcGdP5iTIIsXC+5tlxXqutzWZvdVnV7UnG0+lyG+ocqvLKBky5U&#10;Dyor8UL2FypvNWFCk1cafYPGWA1VA6tZtz+p+TqqCFULm5PiYlP6f7T68+E+PBLbMMXUpfhIRcVs&#10;yJcv1yfmatZxMQvmLDRfbt5tuAFS6MtTc8VFSvkjoBdl00tnQ5GhOnX4lDLn4tBLCB+umesuHx2U&#10;YBeewAg7cK51RdehgHtH4qC4nUprCHldWsh8NbrAjHVuAbZ/Bp7jCxTqwPwNeEHUzBjyAvY2IP0u&#10;e54vJZtT/MWBk+5iwTMOx9qTag13vio8T2kZrR/PFX79l3avAAAA//8DAFBLAwQUAAYACAAAACEA&#10;r/Ag7twAAAAHAQAADwAAAGRycy9kb3ducmV2LnhtbEyOwU7DMBBE70j9B2srcUGt00KghDgVIFU9&#10;0ArR8AFuvCQR8TqKnTTl61m4wPFpRjMvXY+2EQN2vnakYDGPQCAVztRUKnjPN7MVCB80Gd04QgVn&#10;9LDOJhepTow70RsOh1AKHiGfaAVVCG0ipS8qtNrPXYvE2YfrrA6MXSlNp088bhu5jKJbaXVN/FDp&#10;Fp8rLD4PvVWw3TzhS3zuyxsTb/OrId/tv15XSl1Ox8cHEAHH8FeGH31Wh4ydjq4n40XDHMX3XFUw&#10;W4DgfHl9x3z8ZZml8r9/9g0AAP//AwBQSwECLQAUAAYACAAAACEAtoM4kv4AAADhAQAAEwAAAAAA&#10;AAAAAAAAAAAAAAAAW0NvbnRlbnRfVHlwZXNdLnhtbFBLAQItABQABgAIAAAAIQA4/SH/1gAAAJQB&#10;AAALAAAAAAAAAAAAAAAAAC8BAABfcmVscy8ucmVsc1BLAQItABQABgAIAAAAIQD9dLjEmgEAAJMD&#10;AAAOAAAAAAAAAAAAAAAAAC4CAABkcnMvZTJvRG9jLnhtbFBLAQItABQABgAIAAAAIQCv8CDu3AAA&#10;AAcBAAAPAAAAAAAAAAAAAAAAAPQDAABkcnMvZG93bnJldi54bWxQSwUGAAAAAAQABADzAAAA/QQA&#10;AAAA&#10;" strokecolor="#4579b8 [3044]"/>
                  </w:pict>
                </mc:Fallback>
              </mc:AlternateContent>
            </w:r>
          </w:p>
          <w:p w14:paraId="6F661246" w14:textId="77777777" w:rsidR="009403DE" w:rsidRPr="00334DF6" w:rsidRDefault="009403DE" w:rsidP="00854FEA">
            <w:pPr>
              <w:spacing w:line="288" w:lineRule="auto"/>
              <w:jc w:val="center"/>
              <w:rPr>
                <w:szCs w:val="26"/>
              </w:rPr>
            </w:pPr>
            <w:r w:rsidRPr="00334DF6">
              <w:rPr>
                <w:szCs w:val="26"/>
              </w:rPr>
              <w:t xml:space="preserve">Số:        </w:t>
            </w:r>
            <w:r>
              <w:rPr>
                <w:szCs w:val="26"/>
              </w:rPr>
              <w:t xml:space="preserve">   </w:t>
            </w:r>
            <w:r w:rsidRPr="00334DF6">
              <w:rPr>
                <w:szCs w:val="26"/>
              </w:rPr>
              <w:t xml:space="preserve"> /KH-THPT</w:t>
            </w:r>
          </w:p>
        </w:tc>
        <w:tc>
          <w:tcPr>
            <w:tcW w:w="6106" w:type="dxa"/>
          </w:tcPr>
          <w:p w14:paraId="39D7E82A" w14:textId="77777777" w:rsidR="009403DE" w:rsidRDefault="009403DE" w:rsidP="00854FEA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14:paraId="2AF259EB" w14:textId="77777777" w:rsidR="009403DE" w:rsidRDefault="009403DE" w:rsidP="00854FEA">
            <w:pPr>
              <w:spacing w:line="288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B3C05" wp14:editId="7E1A629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7CA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5.65pt" to="2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aBmwEAAJQDAAAOAAAAZHJzL2Uyb0RvYy54bWysU9uO0zAQfUfiHyy/06SVqCBqug+7ghcE&#10;Ky4f4HXGjSXbY41Nk/49Y7dNEYuEQLw4vsw5M+fMZHc3eyeOQMli6OV61UoBQeNgw6GX376+e/VG&#10;ipRVGJTDAL08QZJ3+5cvdlPsYIMjugFIMElI3RR7OeYcu6ZJegSv0gojBH40SF5lPtKhGUhNzO5d&#10;s2nbbTMhDZFQQ0p8+3B+lPvKbwzo/MmYBFm4XnJtua5U16eyNvud6g6k4mj1pQz1D1V4ZQMnXage&#10;VFbiO9lnVN5qwoQmrzT6Bo2xGqoGVrNuf1HzZVQRqhY2J8XFpvT/aPXH4314JLZhiqlL8ZGKitmQ&#10;L1+uT8zVrNNiFsxZaL7ctNvt281rKfT1rbkBI6X8HtCLsumls6HoUJ06fkiZk3HoNYQPt9R1l08O&#10;SrALn8EIO3CydUXXqYB7R+KouJ9Kawh5XXrIfDW6wIx1bgG2fwZe4gsU6sT8DXhB1MwY8gL2NiD9&#10;LnueryWbc/zVgbPuYsETDqfalGoNt74qvIxpma2fzxV++5n2PwAAAP//AwBQSwMEFAAGAAgAAAAh&#10;AHb+P53fAAAACQEAAA8AAABkcnMvZG93bnJldi54bWxMj81OwzAQhO9IvIO1SFwQdfpjVEKcCpCq&#10;HgAhGh7AjZckIl5HsZOmPD2LOMBxZj/NzmSbybVixD40njTMZwkIpNLbhioN78X2eg0iREPWtJ5Q&#10;wwkDbPLzs8yk1h/pDcd9rASHUEiNhjrGLpUylDU6E2a+Q+Lbh++diSz7StreHDnctXKRJDfSmYb4&#10;Q206fKyx/NwPTsNu+4BP6jRUK6t2xdVYPL98va61vryY7u9ARJziHww/9bk65Nzp4AeyQbSsF7eK&#10;UQ3L+RIEAyuleNzh15B5Jv8vyL8BAAD//wMAUEsBAi0AFAAGAAgAAAAhALaDOJL+AAAA4QEAABMA&#10;AAAAAAAAAAAAAAAAAAAAAFtDb250ZW50X1R5cGVzXS54bWxQSwECLQAUAAYACAAAACEAOP0h/9YA&#10;AACUAQAACwAAAAAAAAAAAAAAAAAvAQAAX3JlbHMvLnJlbHNQSwECLQAUAAYACAAAACEAgiImgZsB&#10;AACUAwAADgAAAAAAAAAAAAAAAAAuAgAAZHJzL2Uyb0RvYy54bWxQSwECLQAUAAYACAAAACEAdv4/&#10;nd8AAAAJAQAADwAAAAAAAAAAAAAAAAD1AwAAZHJzL2Rvd25yZXYueG1sUEsFBgAAAAAEAAQA8wAA&#10;AAEFAAAAAA==&#10;" strokecolor="#4579b8 [3044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14:paraId="2E704ADD" w14:textId="77777777" w:rsidR="009403DE" w:rsidRDefault="009403DE" w:rsidP="00854FEA">
            <w:pPr>
              <w:spacing w:line="288" w:lineRule="auto"/>
              <w:jc w:val="center"/>
              <w:rPr>
                <w:b/>
                <w:szCs w:val="26"/>
              </w:rPr>
            </w:pPr>
          </w:p>
          <w:p w14:paraId="24F4C67F" w14:textId="5AA9BB54" w:rsidR="009403DE" w:rsidRPr="00D2688E" w:rsidRDefault="009403DE" w:rsidP="00854FEA">
            <w:pPr>
              <w:spacing w:line="288" w:lineRule="auto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Hà Nội, ngày      tháng      năm 202</w:t>
            </w:r>
            <w:r w:rsidR="00640F8E">
              <w:rPr>
                <w:i/>
                <w:szCs w:val="26"/>
              </w:rPr>
              <w:t>1</w:t>
            </w:r>
          </w:p>
        </w:tc>
      </w:tr>
    </w:tbl>
    <w:p w14:paraId="20ED10A6" w14:textId="77777777" w:rsidR="009403DE" w:rsidRDefault="009403DE" w:rsidP="00854FEA">
      <w:pPr>
        <w:spacing w:line="288" w:lineRule="auto"/>
        <w:jc w:val="center"/>
        <w:rPr>
          <w:b/>
        </w:rPr>
      </w:pPr>
    </w:p>
    <w:p w14:paraId="41A4691A" w14:textId="0119B9DB" w:rsidR="009403DE" w:rsidRDefault="009403DE" w:rsidP="00854FEA">
      <w:pPr>
        <w:spacing w:line="288" w:lineRule="auto"/>
        <w:jc w:val="center"/>
        <w:rPr>
          <w:b/>
        </w:rPr>
      </w:pPr>
      <w:r>
        <w:rPr>
          <w:b/>
        </w:rPr>
        <w:t>KẾ HOẠCH CHỦ NHIỆM THÁNG 01,02/2022</w:t>
      </w:r>
    </w:p>
    <w:p w14:paraId="0042CF3A" w14:textId="77777777" w:rsidR="009403DE" w:rsidRPr="009403DE" w:rsidRDefault="009403DE" w:rsidP="00854FEA">
      <w:pPr>
        <w:spacing w:before="60" w:after="60" w:line="288" w:lineRule="auto"/>
        <w:ind w:firstLine="720"/>
        <w:jc w:val="both"/>
        <w:rPr>
          <w:rFonts w:cs="Times New Roman"/>
          <w:b/>
          <w:i/>
        </w:rPr>
      </w:pPr>
      <w:r w:rsidRPr="009403DE">
        <w:rPr>
          <w:rFonts w:cs="Times New Roman"/>
          <w:b/>
          <w:u w:val="single"/>
        </w:rPr>
        <w:t>Chủ đề:</w:t>
      </w:r>
      <w:r w:rsidRPr="009403DE">
        <w:rPr>
          <w:rFonts w:cs="Times New Roman"/>
          <w:b/>
          <w:i/>
        </w:rPr>
        <w:t xml:space="preserve"> Mừng Đảng, Mừng Xuân, Mừng Thủ đô và đất nước đổi mới.</w:t>
      </w:r>
    </w:p>
    <w:p w14:paraId="1E148F3B" w14:textId="582F3501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Các lớp phát động đợt thi đua thứ 4 trong chuỗi hoạt động Mừng Đảng, Mừng Xuân, Mừng Thủ đô và </w:t>
      </w:r>
      <w:r w:rsidR="00640F8E">
        <w:rPr>
          <w:rFonts w:cs="Times New Roman"/>
        </w:rPr>
        <w:t>Đ</w:t>
      </w:r>
      <w:r w:rsidRPr="009403DE">
        <w:rPr>
          <w:rFonts w:cs="Times New Roman"/>
        </w:rPr>
        <w:t>ất nước đổi mới.</w:t>
      </w:r>
    </w:p>
    <w:p w14:paraId="15C795E4" w14:textId="07237787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>- Hoàn thành điểm vào sổ các lớp HK1.</w:t>
      </w:r>
      <w:r w:rsidR="006D09F6">
        <w:rPr>
          <w:rFonts w:cs="Times New Roman"/>
        </w:rPr>
        <w:t xml:space="preserve"> Kiểm tra sổ CN ngày 19/01/2022</w:t>
      </w:r>
      <w:r w:rsidR="001557F4">
        <w:rPr>
          <w:rFonts w:cs="Times New Roman"/>
        </w:rPr>
        <w:t>.</w:t>
      </w:r>
    </w:p>
    <w:p w14:paraId="24CE0A52" w14:textId="7ED87CCC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Chống tư tưởng dã đám sau khi kết thúc </w:t>
      </w:r>
      <w:r w:rsidR="003B578B">
        <w:rPr>
          <w:rFonts w:cs="Times New Roman"/>
        </w:rPr>
        <w:t xml:space="preserve">học kỳ </w:t>
      </w:r>
      <w:r w:rsidRPr="009403DE">
        <w:rPr>
          <w:rFonts w:cs="Times New Roman"/>
        </w:rPr>
        <w:t xml:space="preserve">1 và Tết </w:t>
      </w:r>
      <w:r w:rsidR="003B578B">
        <w:rPr>
          <w:rFonts w:cs="Times New Roman"/>
        </w:rPr>
        <w:t>nguyên đán</w:t>
      </w:r>
      <w:r w:rsidR="001557F4">
        <w:rPr>
          <w:rFonts w:cs="Times New Roman"/>
        </w:rPr>
        <w:t>.</w:t>
      </w:r>
    </w:p>
    <w:p w14:paraId="0F6EB200" w14:textId="06BB0121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</w:t>
      </w:r>
      <w:r w:rsidR="00640F8E">
        <w:rPr>
          <w:rFonts w:cs="Times New Roman"/>
        </w:rPr>
        <w:t xml:space="preserve">Đẩy mạnh tuyên truyền và </w:t>
      </w:r>
      <w:r w:rsidR="003B578B">
        <w:rPr>
          <w:rFonts w:cs="Times New Roman"/>
        </w:rPr>
        <w:t>giáo dục pháp luật</w:t>
      </w:r>
      <w:r w:rsidR="00640F8E">
        <w:rPr>
          <w:rFonts w:cs="Times New Roman"/>
        </w:rPr>
        <w:t xml:space="preserve"> cho học sinh; t</w:t>
      </w:r>
      <w:r w:rsidRPr="009403DE">
        <w:rPr>
          <w:rFonts w:cs="Times New Roman"/>
        </w:rPr>
        <w:t xml:space="preserve">uyên truyền về Nghị định cấm đốt pháo của Chính phủ, Nghị định 100, kí cam kết. Truyền thông về thực hiện </w:t>
      </w:r>
      <w:r w:rsidR="003B578B">
        <w:rPr>
          <w:rFonts w:cs="Times New Roman"/>
        </w:rPr>
        <w:t xml:space="preserve">an toàn vệ sinh </w:t>
      </w:r>
      <w:r w:rsidRPr="009403DE">
        <w:rPr>
          <w:rFonts w:cs="Times New Roman"/>
        </w:rPr>
        <w:t>thực phẩm.</w:t>
      </w:r>
    </w:p>
    <w:p w14:paraId="4544CF45" w14:textId="77777777" w:rsidR="003B578B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Xét </w:t>
      </w:r>
      <w:r w:rsidR="003B578B">
        <w:rPr>
          <w:rFonts w:cs="Times New Roman"/>
        </w:rPr>
        <w:t>danh sách</w:t>
      </w:r>
      <w:r w:rsidRPr="009403DE">
        <w:rPr>
          <w:rFonts w:cs="Times New Roman"/>
        </w:rPr>
        <w:t xml:space="preserve"> </w:t>
      </w:r>
      <w:r w:rsidR="003B578B">
        <w:rPr>
          <w:rFonts w:cs="Times New Roman"/>
        </w:rPr>
        <w:t>học sinh</w:t>
      </w:r>
      <w:r w:rsidRPr="009403DE">
        <w:rPr>
          <w:rFonts w:cs="Times New Roman"/>
        </w:rPr>
        <w:t xml:space="preserve"> có </w:t>
      </w:r>
      <w:r w:rsidR="003B578B">
        <w:rPr>
          <w:rFonts w:cs="Times New Roman"/>
        </w:rPr>
        <w:t>hoàn cảnh đặc biệt khó khăn, học sinh</w:t>
      </w:r>
      <w:r w:rsidRPr="009403DE">
        <w:rPr>
          <w:rFonts w:cs="Times New Roman"/>
        </w:rPr>
        <w:t xml:space="preserve"> ghèo vượt khó để nhận quà hỗ trợ nhân dịp đón Tết cổ truyền. Tổ chức trao quà cho </w:t>
      </w:r>
      <w:r w:rsidR="003B578B">
        <w:rPr>
          <w:rFonts w:cs="Times New Roman"/>
        </w:rPr>
        <w:t>học sinh</w:t>
      </w:r>
      <w:r w:rsidR="003B578B" w:rsidRPr="009403DE">
        <w:rPr>
          <w:rFonts w:cs="Times New Roman"/>
        </w:rPr>
        <w:t xml:space="preserve"> có </w:t>
      </w:r>
      <w:r w:rsidR="003B578B">
        <w:rPr>
          <w:rFonts w:cs="Times New Roman"/>
        </w:rPr>
        <w:t>hoàn cảnh đặc biệt khó khăn, học sinh</w:t>
      </w:r>
      <w:r w:rsidR="003B578B" w:rsidRPr="009403DE">
        <w:rPr>
          <w:rFonts w:cs="Times New Roman"/>
        </w:rPr>
        <w:t xml:space="preserve"> ghèo vượt khó</w:t>
      </w:r>
      <w:r w:rsidR="003B578B">
        <w:rPr>
          <w:rFonts w:cs="Times New Roman"/>
        </w:rPr>
        <w:t>.</w:t>
      </w:r>
    </w:p>
    <w:p w14:paraId="3D55CA9F" w14:textId="01201853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Chuyên đề </w:t>
      </w:r>
      <w:r w:rsidR="003B578B">
        <w:rPr>
          <w:rFonts w:cs="Times New Roman"/>
        </w:rPr>
        <w:t>giáo dục hướng nghiệp</w:t>
      </w:r>
      <w:r w:rsidRPr="009403DE">
        <w:rPr>
          <w:rFonts w:cs="Times New Roman"/>
        </w:rPr>
        <w:t xml:space="preserve"> chủ đề 5 giờ chào cờ ngày 10/01/22</w:t>
      </w:r>
      <w:r w:rsidR="001557F4">
        <w:rPr>
          <w:rFonts w:cs="Times New Roman"/>
        </w:rPr>
        <w:t>.</w:t>
      </w:r>
    </w:p>
    <w:p w14:paraId="1F4B039D" w14:textId="42978CBE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Chuyên đề </w:t>
      </w:r>
      <w:r w:rsidR="00E62FDD">
        <w:rPr>
          <w:rFonts w:cs="Times New Roman"/>
        </w:rPr>
        <w:t>giáo dục ngoài giờ lên lớp</w:t>
      </w:r>
      <w:r w:rsidRPr="009403DE">
        <w:rPr>
          <w:rFonts w:cs="Times New Roman"/>
        </w:rPr>
        <w:t xml:space="preserve"> chủ đề 5 giờ chào cờ 24/01/22</w:t>
      </w:r>
      <w:r w:rsidR="001557F4">
        <w:rPr>
          <w:rFonts w:cs="Times New Roman"/>
        </w:rPr>
        <w:t>.</w:t>
      </w:r>
    </w:p>
    <w:p w14:paraId="1BD66D50" w14:textId="609B37E9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Chuyên đề </w:t>
      </w:r>
      <w:r w:rsidR="00E62FDD">
        <w:rPr>
          <w:rFonts w:cs="Times New Roman"/>
        </w:rPr>
        <w:t>giáo dục hướng nghiệp</w:t>
      </w:r>
      <w:r w:rsidRPr="009403DE">
        <w:rPr>
          <w:rFonts w:cs="Times New Roman"/>
        </w:rPr>
        <w:t xml:space="preserve"> chủ đề 6 giờ chào cờ ngày 14/02/22</w:t>
      </w:r>
      <w:r w:rsidR="001557F4">
        <w:rPr>
          <w:rFonts w:cs="Times New Roman"/>
        </w:rPr>
        <w:t>.</w:t>
      </w:r>
    </w:p>
    <w:p w14:paraId="7F907556" w14:textId="3BEDC82F" w:rsidR="003B578B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 xml:space="preserve">- Chuyên đề </w:t>
      </w:r>
      <w:r w:rsidR="00E62FDD">
        <w:rPr>
          <w:rFonts w:cs="Times New Roman"/>
        </w:rPr>
        <w:t>giáo dục ngoài giờ lên lớp</w:t>
      </w:r>
      <w:r w:rsidRPr="009403DE">
        <w:rPr>
          <w:rFonts w:cs="Times New Roman"/>
        </w:rPr>
        <w:t xml:space="preserve"> chủ đề 6 giờ chào cờ ngày 28/02/22</w:t>
      </w:r>
      <w:r w:rsidR="001557F4">
        <w:rPr>
          <w:rFonts w:cs="Times New Roman"/>
        </w:rPr>
        <w:t>.</w:t>
      </w:r>
      <w:r w:rsidR="003B578B">
        <w:rPr>
          <w:rFonts w:cs="Times New Roman"/>
        </w:rPr>
        <w:t xml:space="preserve"> </w:t>
      </w:r>
    </w:p>
    <w:p w14:paraId="1B10B92B" w14:textId="77777777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>- Bàn giao tài sản lớp học trước khi nghỉ Tết.</w:t>
      </w:r>
    </w:p>
    <w:p w14:paraId="6B9C6662" w14:textId="08A715E6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>- Các hoạt động</w:t>
      </w:r>
      <w:r w:rsidR="00A65A74">
        <w:rPr>
          <w:rFonts w:cs="Times New Roman"/>
        </w:rPr>
        <w:t xml:space="preserve"> hưởng ứng </w:t>
      </w:r>
      <w:r w:rsidRPr="009403DE">
        <w:rPr>
          <w:rFonts w:cs="Times New Roman"/>
        </w:rPr>
        <w:t>Tết trồng cây</w:t>
      </w:r>
      <w:r w:rsidR="00A65A74">
        <w:rPr>
          <w:rFonts w:cs="Times New Roman"/>
        </w:rPr>
        <w:t xml:space="preserve">; trò chơi dân gian và các hoạt động </w:t>
      </w:r>
      <w:r w:rsidR="00E62FDD">
        <w:rPr>
          <w:rFonts w:cs="Times New Roman"/>
        </w:rPr>
        <w:t>Đoàn thanh niên</w:t>
      </w:r>
      <w:r w:rsidR="00A65A74">
        <w:rPr>
          <w:rFonts w:cs="Times New Roman"/>
        </w:rPr>
        <w:t>.</w:t>
      </w:r>
    </w:p>
    <w:p w14:paraId="6A10AD8B" w14:textId="77777777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>- Họp cha mẹ học sinh cuối kỳ I</w:t>
      </w:r>
    </w:p>
    <w:p w14:paraId="1CDE95B9" w14:textId="77777777" w:rsidR="009403DE" w:rsidRPr="009403DE" w:rsidRDefault="009403DE" w:rsidP="00854FEA">
      <w:pPr>
        <w:spacing w:before="60" w:after="60" w:line="288" w:lineRule="auto"/>
        <w:jc w:val="both"/>
        <w:rPr>
          <w:rFonts w:cs="Times New Roman"/>
        </w:rPr>
      </w:pPr>
      <w:r w:rsidRPr="009403DE">
        <w:rPr>
          <w:rFonts w:cs="Times New Roman"/>
        </w:rPr>
        <w:t>- Tổ chức liên hoan văn nghệ gặp mặt đầu xuân, tổng kết đợt thi đua Học kỳ I</w:t>
      </w:r>
    </w:p>
    <w:p w14:paraId="2222A716" w14:textId="77177E3F" w:rsidR="009403DE" w:rsidRPr="009403DE" w:rsidRDefault="009403DE" w:rsidP="00854FEA">
      <w:pPr>
        <w:spacing w:before="60" w:after="60" w:line="288" w:lineRule="auto"/>
      </w:pPr>
      <w:r w:rsidRPr="009403DE">
        <w:rPr>
          <w:rFonts w:cs="Times New Roman"/>
        </w:rPr>
        <w:t xml:space="preserve">- </w:t>
      </w:r>
      <w:r w:rsidRPr="009403DE">
        <w:t xml:space="preserve">Thực hiện giáo dục </w:t>
      </w:r>
      <w:r w:rsidR="00E62FDD">
        <w:t>nếp sống thanh lịch, văn minh người Hà Nội</w:t>
      </w:r>
      <w:r w:rsidRPr="009403DE">
        <w:t xml:space="preserve"> đối với khối 10,11 bài 2 – tiết 2 vào giờ SH 22/01/2021</w:t>
      </w:r>
    </w:p>
    <w:p w14:paraId="1C478EED" w14:textId="602A2FFE" w:rsidR="009403DE" w:rsidRPr="009403DE" w:rsidRDefault="009403DE" w:rsidP="00854FEA">
      <w:pPr>
        <w:spacing w:line="288" w:lineRule="auto"/>
        <w:rPr>
          <w:b/>
        </w:rPr>
      </w:pPr>
      <w:r w:rsidRPr="009403DE">
        <w:t>- GDTT, thực hành kỹ năng ứng xử TL-VM (nếu có thể)</w:t>
      </w:r>
    </w:p>
    <w:p w14:paraId="5D9D573F" w14:textId="77777777" w:rsidR="009403DE" w:rsidRPr="009403DE" w:rsidRDefault="009403DE" w:rsidP="00854FEA">
      <w:pPr>
        <w:spacing w:line="288" w:lineRule="auto"/>
        <w:rPr>
          <w:b/>
        </w:rPr>
      </w:pPr>
    </w:p>
    <w:p w14:paraId="7828FF20" w14:textId="77777777" w:rsidR="009403DE" w:rsidRPr="008D7A13" w:rsidRDefault="009403DE" w:rsidP="00854FEA">
      <w:pPr>
        <w:spacing w:line="288" w:lineRule="auto"/>
        <w:ind w:left="5760" w:firstLine="720"/>
        <w:rPr>
          <w:b/>
          <w:bCs/>
        </w:rPr>
      </w:pPr>
      <w:r w:rsidRPr="008D7A13">
        <w:rPr>
          <w:b/>
          <w:bCs/>
        </w:rPr>
        <w:t>KT. HIỆU TRƯỞNG</w:t>
      </w:r>
    </w:p>
    <w:p w14:paraId="57D05666" w14:textId="77777777" w:rsidR="009403DE" w:rsidRPr="008D7A13" w:rsidRDefault="009403DE" w:rsidP="00854FEA">
      <w:pPr>
        <w:spacing w:line="288" w:lineRule="auto"/>
        <w:rPr>
          <w:b/>
          <w:bCs/>
        </w:rPr>
      </w:pPr>
      <w:r w:rsidRPr="008D7A13">
        <w:rPr>
          <w:b/>
          <w:bCs/>
        </w:rPr>
        <w:t xml:space="preserve">         </w:t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  <w:t xml:space="preserve">         PHÓ HIỆU TRƯỞNG</w:t>
      </w:r>
    </w:p>
    <w:p w14:paraId="728D44FF" w14:textId="77777777" w:rsidR="00854FEA" w:rsidRDefault="00854FEA" w:rsidP="00854FEA">
      <w:pPr>
        <w:spacing w:line="288" w:lineRule="auto"/>
        <w:rPr>
          <w:b/>
          <w:bCs/>
        </w:rPr>
      </w:pPr>
    </w:p>
    <w:p w14:paraId="0E829083" w14:textId="77777777" w:rsidR="00854FEA" w:rsidRDefault="00854FEA" w:rsidP="00854FEA">
      <w:pPr>
        <w:spacing w:line="288" w:lineRule="auto"/>
        <w:rPr>
          <w:b/>
          <w:bCs/>
        </w:rPr>
      </w:pPr>
    </w:p>
    <w:p w14:paraId="61D61E2E" w14:textId="309CE825" w:rsidR="009D315E" w:rsidRDefault="009403DE" w:rsidP="00854FEA">
      <w:pPr>
        <w:spacing w:line="288" w:lineRule="auto"/>
      </w:pPr>
      <w:r w:rsidRPr="008D7A13">
        <w:rPr>
          <w:b/>
          <w:bCs/>
        </w:rPr>
        <w:t xml:space="preserve"> </w:t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</w:r>
      <w:r w:rsidRPr="008D7A13">
        <w:rPr>
          <w:b/>
          <w:bCs/>
        </w:rPr>
        <w:tab/>
        <w:t xml:space="preserve">   Nguyễn Anh Hải</w:t>
      </w:r>
    </w:p>
    <w:sectPr w:rsidR="009D315E" w:rsidSect="00E62FDD">
      <w:pgSz w:w="12240" w:h="15840"/>
      <w:pgMar w:top="851" w:right="758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E"/>
    <w:rsid w:val="00092DF8"/>
    <w:rsid w:val="001557F4"/>
    <w:rsid w:val="0029030C"/>
    <w:rsid w:val="003B578B"/>
    <w:rsid w:val="00640F8E"/>
    <w:rsid w:val="006B2EF4"/>
    <w:rsid w:val="006D09F6"/>
    <w:rsid w:val="00854FEA"/>
    <w:rsid w:val="009403DE"/>
    <w:rsid w:val="009D315E"/>
    <w:rsid w:val="00A65A74"/>
    <w:rsid w:val="00A930B5"/>
    <w:rsid w:val="00E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F1BE"/>
  <w15:chartTrackingRefBased/>
  <w15:docId w15:val="{1C31C859-492A-4C83-B48D-6E8DAEF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DE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DE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2022-01-03T01:55:00Z</cp:lastPrinted>
  <dcterms:created xsi:type="dcterms:W3CDTF">2022-01-03T01:47:00Z</dcterms:created>
  <dcterms:modified xsi:type="dcterms:W3CDTF">2022-01-03T03:03:00Z</dcterms:modified>
</cp:coreProperties>
</file>