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06"/>
      </w:tblGrid>
      <w:tr w:rsidR="00A67E6C" w14:paraId="79BE5B99" w14:textId="77777777" w:rsidTr="00597C24">
        <w:tc>
          <w:tcPr>
            <w:tcW w:w="3798" w:type="dxa"/>
          </w:tcPr>
          <w:p w14:paraId="07398F96" w14:textId="77777777" w:rsidR="00A67E6C" w:rsidRPr="00680030" w:rsidRDefault="00A67E6C" w:rsidP="00597C24">
            <w:pPr>
              <w:jc w:val="center"/>
              <w:rPr>
                <w:szCs w:val="26"/>
              </w:rPr>
            </w:pPr>
            <w:r w:rsidRPr="00680030">
              <w:rPr>
                <w:szCs w:val="26"/>
              </w:rPr>
              <w:t>SỞ GD-ĐT HÀ NỘI</w:t>
            </w:r>
          </w:p>
          <w:p w14:paraId="46462BD5" w14:textId="77777777" w:rsidR="00A67E6C" w:rsidRPr="006A253E" w:rsidRDefault="00A67E6C" w:rsidP="00597C24">
            <w:pPr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>TRƯỜNG THPT TRUNG GIÃ</w:t>
            </w:r>
          </w:p>
          <w:p w14:paraId="0D0C6904" w14:textId="77777777" w:rsidR="00A67E6C" w:rsidRDefault="00A67E6C" w:rsidP="00597C24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2107C" wp14:editId="340F263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-635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6C0A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-.05pt" to="11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rctgEAAMIDAAAOAAAAZHJzL2Uyb0RvYy54bWysU8Fu2zAMvQ/YPwi6L3a6YgiMOD2k6C7D&#10;FqzbB6gyFQuQRIHSEufvRymJO6wDhg290KLER/I90uu7yTtxAEoWQy+Xi1YKCBoHG/a9/P7t4d1K&#10;ipRVGJTDAL08QZJ3m7dv1sfYwQ2O6AYgwUlC6o6xl2POsWuapEfwKi0wQuBHg+RVZpf2zUDqyNm9&#10;a27a9kNzRBoioYaU+Pb+/Cg3Nb8xoPMXYxJk4XrJveVqqdqnYpvNWnV7UnG0+tKG+o8uvLKBi86p&#10;7lVW4gfZF6m81YQJTV5o9A0aYzVUDsxm2f7G5nFUESoXFifFWab0emn158OOhB16eStFUJ5H9JhJ&#10;2f2YxRZDYAGRxG3R6RhTx+HbsKOLl+KOCunJkC9fpiOmqu1p1hamLDRfrt6veF5S6OtT84yLlPJH&#10;QC/KoZfOhsJaderwKWWuxaHXEHZKH+fK9ZRPDkqwC1/BMBOutazoukOwdSQOiqevtIaQl4UJ56vR&#10;BWasczOw/TvwEl+gUPfrX8AzolbGkGewtwHpT9XzdG3ZnOOvCpx5FwmecDjVmVRpeFEqw8tSl038&#10;1a/w519v8xMAAP//AwBQSwMEFAAGAAgAAAAhAK/wIO7cAAAABwEAAA8AAABkcnMvZG93bnJldi54&#10;bWxMjsFOwzAQRO9I/QdrK3FBrdNCoIQ4FSBVPdAK0fABbrwkEfE6ip005etZuMDxaUYzL12PthED&#10;dr52pGAxj0AgFc7UVCp4zzezFQgfNBndOEIFZ/SwziYXqU6MO9EbDodQCh4hn2gFVQhtIqUvKrTa&#10;z12LxNmH66wOjF0pTadPPG4buYyiW2l1TfxQ6RafKyw+D71VsN084Ut87ssbE2/zqyHf7b9eV0pd&#10;TsfHBxABx/BXhh99VoeMnY6uJ+NFwxzF91xVMFuA4Hx5fcd8/GWZpfK/f/YNAAD//wMAUEsBAi0A&#10;FAAGAAgAAAAhALaDOJL+AAAA4QEAABMAAAAAAAAAAAAAAAAAAAAAAFtDb250ZW50X1R5cGVzXS54&#10;bWxQSwECLQAUAAYACAAAACEAOP0h/9YAAACUAQAACwAAAAAAAAAAAAAAAAAvAQAAX3JlbHMvLnJl&#10;bHNQSwECLQAUAAYACAAAACEADB/q3LYBAADCAwAADgAAAAAAAAAAAAAAAAAuAgAAZHJzL2Uyb0Rv&#10;Yy54bWxQSwECLQAUAAYACAAAACEAr/Ag7twAAAAHAQAADwAAAAAAAAAAAAAAAAAQBAAAZHJzL2Rv&#10;d25yZXYueG1sUEsFBgAAAAAEAAQA8wAAABkFAAAAAA==&#10;" strokecolor="#4579b8 [3044]"/>
                  </w:pict>
                </mc:Fallback>
              </mc:AlternateContent>
            </w:r>
          </w:p>
          <w:p w14:paraId="302581BD" w14:textId="77777777" w:rsidR="00A67E6C" w:rsidRPr="00334DF6" w:rsidRDefault="00A67E6C" w:rsidP="00597C24">
            <w:pPr>
              <w:jc w:val="center"/>
              <w:rPr>
                <w:szCs w:val="26"/>
              </w:rPr>
            </w:pPr>
            <w:r w:rsidRPr="00334DF6">
              <w:rPr>
                <w:szCs w:val="26"/>
              </w:rPr>
              <w:t xml:space="preserve">Số:        </w:t>
            </w:r>
            <w:r>
              <w:rPr>
                <w:szCs w:val="26"/>
              </w:rPr>
              <w:t xml:space="preserve">   </w:t>
            </w:r>
            <w:r w:rsidRPr="00334DF6">
              <w:rPr>
                <w:szCs w:val="26"/>
              </w:rPr>
              <w:t xml:space="preserve"> /KH-THPT</w:t>
            </w:r>
          </w:p>
        </w:tc>
        <w:tc>
          <w:tcPr>
            <w:tcW w:w="6106" w:type="dxa"/>
          </w:tcPr>
          <w:p w14:paraId="29EF0DD9" w14:textId="77777777" w:rsidR="00A67E6C" w:rsidRDefault="00A67E6C" w:rsidP="00597C2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14:paraId="52F2FDAC" w14:textId="77777777" w:rsidR="00A67E6C" w:rsidRDefault="00A67E6C" w:rsidP="00597C24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A6AF" wp14:editId="19196E1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198755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123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5.65pt" to="2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yq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zYtavV++6tFPp217wAI6X8&#10;COhF2QzS2VBkq14dPqTMxTj1lsJBaeRSuu7y2UFJduEzGJbCxZYVXYcIto7EQfHzK60h5GWRwnw1&#10;u8CMdW4Gtn8GXvMLFOqA/Q14RtTKGPIM9jYg/a56Pt1aNpf8mwMX3cWCZxzP9VGqNTwpVeF1qsso&#10;/hhX+Mu/t/kOAAD//wMAUEsDBBQABgAIAAAAIQB2/j+d3wAAAAkBAAAPAAAAZHJzL2Rvd25yZXYu&#10;eG1sTI/NTsMwEITvSLyDtUhcEHX6Y1RCnAqQqh4AIRoewI2XJCJeR7GTpjw9izjAcWY/zc5km8m1&#10;YsQ+NJ40zGcJCKTS24YqDe/F9noNIkRD1rSeUMMJA2zy87PMpNYf6Q3HfawEh1BIjYY6xi6VMpQ1&#10;OhNmvkPi24fvnYks+0ra3hw53LVykSQ30pmG+ENtOnyssfzcD07DbvuAT+o0VCurdsXVWDy/fL2u&#10;tb68mO7vQESc4h8MP/W5OuTc6eAHskG0rBe3ilENy/kSBAMrpXjc4deQeSb/L8i/AQAA//8DAFBL&#10;AQItABQABgAIAAAAIQC2gziS/gAAAOEBAAATAAAAAAAAAAAAAAAAAAAAAABbQ29udGVudF9UeXBl&#10;c10ueG1sUEsBAi0AFAAGAAgAAAAhADj9If/WAAAAlAEAAAsAAAAAAAAAAAAAAAAALwEAAF9yZWxz&#10;Ly5yZWxzUEsBAi0AFAAGAAgAAAAhAMiE3Kq3AQAAwwMAAA4AAAAAAAAAAAAAAAAALgIAAGRycy9l&#10;Mm9Eb2MueG1sUEsBAi0AFAAGAAgAAAAhAHb+P53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– Hạnh phúc</w:t>
            </w:r>
          </w:p>
          <w:p w14:paraId="4EFA8008" w14:textId="77777777" w:rsidR="00A67E6C" w:rsidRDefault="00A67E6C" w:rsidP="00597C24">
            <w:pPr>
              <w:jc w:val="center"/>
              <w:rPr>
                <w:b/>
                <w:szCs w:val="26"/>
              </w:rPr>
            </w:pPr>
          </w:p>
          <w:p w14:paraId="7B0E96DB" w14:textId="77777777" w:rsidR="00A67E6C" w:rsidRPr="00D2688E" w:rsidRDefault="00A67E6C" w:rsidP="00597C24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Hà Nội, ngày      tháng      năm 2021</w:t>
            </w:r>
          </w:p>
        </w:tc>
      </w:tr>
    </w:tbl>
    <w:p w14:paraId="16CCE928" w14:textId="77777777" w:rsidR="00A67E6C" w:rsidRDefault="00A67E6C" w:rsidP="00A67E6C">
      <w:pPr>
        <w:jc w:val="center"/>
        <w:rPr>
          <w:b/>
        </w:rPr>
      </w:pPr>
    </w:p>
    <w:p w14:paraId="4E195EA6" w14:textId="7E83389C" w:rsidR="00A67E6C" w:rsidRDefault="00A67E6C" w:rsidP="00A67E6C">
      <w:pPr>
        <w:jc w:val="center"/>
        <w:rPr>
          <w:b/>
        </w:rPr>
      </w:pPr>
      <w:r>
        <w:rPr>
          <w:b/>
        </w:rPr>
        <w:t>KẾ HOẠCH CHỦ NHIỆM THÁNG 1</w:t>
      </w:r>
      <w:r>
        <w:rPr>
          <w:b/>
        </w:rPr>
        <w:t>2</w:t>
      </w:r>
    </w:p>
    <w:p w14:paraId="59CAE94B" w14:textId="3E5EDD5E" w:rsidR="00A67E6C" w:rsidRPr="00124C05" w:rsidRDefault="00A67E6C" w:rsidP="00A67E6C">
      <w:pPr>
        <w:spacing w:before="60" w:after="60"/>
        <w:ind w:firstLine="720"/>
        <w:jc w:val="both"/>
        <w:rPr>
          <w:rFonts w:cs="Times New Roman"/>
          <w:b/>
          <w:i/>
          <w:sz w:val="26"/>
          <w:szCs w:val="26"/>
        </w:rPr>
      </w:pPr>
      <w:r w:rsidRPr="00124C05">
        <w:rPr>
          <w:rFonts w:cs="Times New Roman"/>
          <w:b/>
          <w:sz w:val="26"/>
          <w:szCs w:val="26"/>
          <w:u w:val="single"/>
        </w:rPr>
        <w:t>Chủ đề:</w:t>
      </w:r>
      <w:r>
        <w:rPr>
          <w:rFonts w:cs="Times New Roman"/>
          <w:b/>
          <w:i/>
          <w:sz w:val="26"/>
          <w:szCs w:val="26"/>
        </w:rPr>
        <w:t xml:space="preserve"> Kỷ niệm 77</w:t>
      </w:r>
      <w:r w:rsidRPr="00124C05">
        <w:rPr>
          <w:rFonts w:cs="Times New Roman"/>
          <w:b/>
          <w:i/>
          <w:sz w:val="26"/>
          <w:szCs w:val="26"/>
        </w:rPr>
        <w:t xml:space="preserve"> năm ngày thành lập QĐND Việt Nam, 3</w:t>
      </w:r>
      <w:r>
        <w:rPr>
          <w:rFonts w:cs="Times New Roman"/>
          <w:b/>
          <w:i/>
          <w:sz w:val="26"/>
          <w:szCs w:val="26"/>
        </w:rPr>
        <w:t>2</w:t>
      </w:r>
      <w:r w:rsidRPr="00124C05">
        <w:rPr>
          <w:rFonts w:cs="Times New Roman"/>
          <w:b/>
          <w:i/>
          <w:sz w:val="26"/>
          <w:szCs w:val="26"/>
        </w:rPr>
        <w:t xml:space="preserve"> năm ngày Quốc phòng toàn dân.</w:t>
      </w:r>
      <w:r>
        <w:rPr>
          <w:rFonts w:cs="Times New Roman"/>
          <w:b/>
          <w:i/>
          <w:sz w:val="26"/>
          <w:szCs w:val="26"/>
        </w:rPr>
        <w:t xml:space="preserve"> </w:t>
      </w:r>
    </w:p>
    <w:p w14:paraId="21E63A26" w14:textId="23E5A980" w:rsidR="00A67E6C" w:rsidRDefault="00A67E6C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Giáo dục tư tưởng chính trị</w:t>
      </w:r>
      <w:r w:rsidR="008D7A13">
        <w:rPr>
          <w:rFonts w:cs="Times New Roman"/>
          <w:sz w:val="26"/>
          <w:szCs w:val="26"/>
        </w:rPr>
        <w:t>, pháp luật</w:t>
      </w:r>
      <w:r>
        <w:rPr>
          <w:rFonts w:cs="Times New Roman"/>
          <w:sz w:val="26"/>
          <w:szCs w:val="26"/>
        </w:rPr>
        <w:t>:</w:t>
      </w:r>
    </w:p>
    <w:p w14:paraId="38B94AC2" w14:textId="7A8CB1E5" w:rsidR="00A67E6C" w:rsidRPr="00124C05" w:rsidRDefault="00A67E6C" w:rsidP="00A67E6C">
      <w:pPr>
        <w:spacing w:before="60" w:after="6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 xml:space="preserve">Giáo dục </w:t>
      </w:r>
      <w:r w:rsidRPr="00124C05">
        <w:rPr>
          <w:rFonts w:cs="Times New Roman"/>
          <w:sz w:val="26"/>
          <w:szCs w:val="26"/>
        </w:rPr>
        <w:t xml:space="preserve">truyền thống QĐND Việt Nam, giao lưu cùng Tiểu đoàn 15 chủ đề “Quân đội nhân dân Việt Nam với </w:t>
      </w:r>
      <w:r>
        <w:rPr>
          <w:rFonts w:cs="Times New Roman"/>
          <w:sz w:val="26"/>
          <w:szCs w:val="26"/>
        </w:rPr>
        <w:t>khẩu hiệu Đoàn kết là sức mạnh của quân đội”</w:t>
      </w:r>
      <w:r w:rsidRPr="00124C05">
        <w:rPr>
          <w:rFonts w:cs="Times New Roman"/>
          <w:sz w:val="26"/>
          <w:szCs w:val="26"/>
        </w:rPr>
        <w:t>.</w:t>
      </w:r>
    </w:p>
    <w:p w14:paraId="72475821" w14:textId="650F9D99" w:rsidR="00A67E6C" w:rsidRPr="00124C05" w:rsidRDefault="00A67E6C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H</w:t>
      </w:r>
      <w:r w:rsidR="008D7A13">
        <w:rPr>
          <w:rFonts w:cs="Times New Roman"/>
          <w:sz w:val="26"/>
          <w:szCs w:val="26"/>
        </w:rPr>
        <w:t>ọc tập ý thức kỷ tuật, tác phong</w:t>
      </w:r>
      <w:r w:rsidRPr="00124C05">
        <w:rPr>
          <w:rFonts w:cs="Times New Roman"/>
          <w:sz w:val="26"/>
          <w:szCs w:val="26"/>
        </w:rPr>
        <w:t xml:space="preserve"> anh bộ đội Cụ Hồ, các lớp tiếp tục đẩy mạnh đợt thi đua thứ </w:t>
      </w:r>
      <w:r w:rsidR="008D7A13">
        <w:rPr>
          <w:rFonts w:cs="Times New Roman"/>
          <w:sz w:val="26"/>
          <w:szCs w:val="26"/>
        </w:rPr>
        <w:t>ba</w:t>
      </w:r>
      <w:r w:rsidRPr="00124C05">
        <w:rPr>
          <w:rFonts w:cs="Times New Roman"/>
          <w:sz w:val="26"/>
          <w:szCs w:val="26"/>
        </w:rPr>
        <w:t>.</w:t>
      </w:r>
    </w:p>
    <w:p w14:paraId="07653493" w14:textId="3CA44986" w:rsidR="00A67E6C" w:rsidRDefault="00A67E6C" w:rsidP="00A67E6C">
      <w:pPr>
        <w:spacing w:before="60" w:after="60"/>
        <w:jc w:val="both"/>
        <w:rPr>
          <w:rFonts w:cs="Times New Roman"/>
          <w:sz w:val="26"/>
          <w:szCs w:val="26"/>
        </w:rPr>
      </w:pPr>
      <w:r w:rsidRPr="00124C05">
        <w:rPr>
          <w:rFonts w:cs="Times New Roman"/>
          <w:sz w:val="26"/>
          <w:szCs w:val="26"/>
        </w:rPr>
        <w:t>- Truyền thông phòng chống Ma túy, HIV/AIDS và các tệ nạn xã hội.</w:t>
      </w:r>
    </w:p>
    <w:p w14:paraId="3775CE51" w14:textId="04661D61" w:rsidR="00A67E6C" w:rsidRPr="00124C05" w:rsidRDefault="008D7A13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A67E6C" w:rsidRPr="00124C05">
        <w:rPr>
          <w:rFonts w:cs="Times New Roman"/>
          <w:sz w:val="26"/>
          <w:szCs w:val="26"/>
        </w:rPr>
        <w:t>Quản lý ôn tập và kiểm tra HK1; ký cam kết thực hiện mùa thi nghiêm túc, chất lượng.</w:t>
      </w:r>
    </w:p>
    <w:p w14:paraId="3D78CB19" w14:textId="4163F413" w:rsidR="00A67E6C" w:rsidRPr="00124C05" w:rsidRDefault="008D7A13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67E6C" w:rsidRPr="00124C05">
        <w:rPr>
          <w:rFonts w:cs="Times New Roman"/>
          <w:sz w:val="26"/>
          <w:szCs w:val="26"/>
        </w:rPr>
        <w:t xml:space="preserve"> Tổ chức đánh giá xếp loại hạnh kiểm HKI </w:t>
      </w:r>
    </w:p>
    <w:p w14:paraId="5E145778" w14:textId="3E9891D4" w:rsidR="00A67E6C" w:rsidRPr="00124C05" w:rsidRDefault="008D7A13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67E6C" w:rsidRPr="00124C0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Xây dựng nội dung h</w:t>
      </w:r>
      <w:r w:rsidR="00A67E6C" w:rsidRPr="00124C05">
        <w:rPr>
          <w:rFonts w:cs="Times New Roman"/>
          <w:sz w:val="26"/>
          <w:szCs w:val="26"/>
        </w:rPr>
        <w:t>ọp CMHS cuối kỳ</w:t>
      </w:r>
    </w:p>
    <w:p w14:paraId="4D6C8B2F" w14:textId="72C383F7" w:rsidR="00A67E6C" w:rsidRPr="00124C05" w:rsidRDefault="008D7A13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67E6C" w:rsidRPr="00124C05">
        <w:rPr>
          <w:rFonts w:cs="Times New Roman"/>
          <w:sz w:val="26"/>
          <w:szCs w:val="26"/>
        </w:rPr>
        <w:t xml:space="preserve"> Tổ chức cho học sinh tham quan học tập truyền thống, thực hành giáo dục nếp sống thanh lịch, văn minh của HS Thủ đô.</w:t>
      </w:r>
    </w:p>
    <w:p w14:paraId="582455D3" w14:textId="4C7D57E8" w:rsidR="00A67E6C" w:rsidRPr="00124C05" w:rsidRDefault="008D7A13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</w:t>
      </w:r>
      <w:r w:rsidR="00A67E6C" w:rsidRPr="00124C05">
        <w:rPr>
          <w:rFonts w:cs="Times New Roman"/>
          <w:sz w:val="26"/>
          <w:szCs w:val="26"/>
        </w:rPr>
        <w:t>Tuyên truyền phòng chống rác thải nhựa</w:t>
      </w:r>
    </w:p>
    <w:p w14:paraId="04FD71FF" w14:textId="22B652A0" w:rsidR="00A67E6C" w:rsidRPr="00124C05" w:rsidRDefault="008D7A13" w:rsidP="00A67E6C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67E6C" w:rsidRPr="00124C05">
        <w:rPr>
          <w:rFonts w:cs="Times New Roman"/>
          <w:sz w:val="26"/>
          <w:szCs w:val="26"/>
        </w:rPr>
        <w:t xml:space="preserve"> Tiếp tục triển khai theo kế hoạch GDHN chủ đề 4 vào giờ chào cờ ngày 1</w:t>
      </w:r>
      <w:r w:rsidR="00A67E6C">
        <w:rPr>
          <w:rFonts w:cs="Times New Roman"/>
          <w:sz w:val="26"/>
          <w:szCs w:val="26"/>
        </w:rPr>
        <w:t>3/12/2021</w:t>
      </w:r>
    </w:p>
    <w:p w14:paraId="0B1FB0B6" w14:textId="604C9B23" w:rsidR="00A67E6C" w:rsidRDefault="008D7A13" w:rsidP="00A67E6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67E6C" w:rsidRPr="00124C05">
        <w:rPr>
          <w:rFonts w:cs="Times New Roman"/>
          <w:sz w:val="26"/>
          <w:szCs w:val="26"/>
        </w:rPr>
        <w:t xml:space="preserve"> Tiếp tục triển khai theo kế hoạch hội thảo GDNGLL chủ đề 4 ngày 2</w:t>
      </w:r>
      <w:r w:rsidR="00A67E6C">
        <w:rPr>
          <w:rFonts w:cs="Times New Roman"/>
          <w:sz w:val="26"/>
          <w:szCs w:val="26"/>
        </w:rPr>
        <w:t>7</w:t>
      </w:r>
      <w:r w:rsidR="00A67E6C" w:rsidRPr="00124C05">
        <w:rPr>
          <w:rFonts w:cs="Times New Roman"/>
          <w:sz w:val="26"/>
          <w:szCs w:val="26"/>
        </w:rPr>
        <w:t>/12</w:t>
      </w:r>
    </w:p>
    <w:p w14:paraId="75E873C4" w14:textId="77777777" w:rsidR="008D7A13" w:rsidRDefault="008D7A13" w:rsidP="00A67E6C">
      <w:pPr>
        <w:rPr>
          <w:b/>
        </w:rPr>
      </w:pPr>
    </w:p>
    <w:p w14:paraId="11DC0325" w14:textId="77777777" w:rsidR="00A67E6C" w:rsidRPr="008D7A13" w:rsidRDefault="00A67E6C" w:rsidP="00A67E6C">
      <w:pPr>
        <w:ind w:left="5760" w:firstLine="720"/>
        <w:rPr>
          <w:b/>
          <w:bCs/>
        </w:rPr>
      </w:pPr>
      <w:r w:rsidRPr="008D7A13">
        <w:rPr>
          <w:b/>
          <w:bCs/>
        </w:rPr>
        <w:t>KT. HIỆU TRƯỞNG</w:t>
      </w:r>
    </w:p>
    <w:p w14:paraId="40715ACA" w14:textId="77777777" w:rsidR="00A67E6C" w:rsidRPr="008D7A13" w:rsidRDefault="00A67E6C" w:rsidP="00A67E6C">
      <w:pPr>
        <w:rPr>
          <w:b/>
          <w:bCs/>
        </w:rPr>
      </w:pPr>
      <w:r w:rsidRPr="008D7A13">
        <w:rPr>
          <w:b/>
          <w:bCs/>
        </w:rPr>
        <w:t xml:space="preserve">         </w:t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  <w:t xml:space="preserve">         PHÓ HIỆU TRƯỞNG</w:t>
      </w:r>
    </w:p>
    <w:p w14:paraId="57B4C1A3" w14:textId="77777777" w:rsidR="00A67E6C" w:rsidRPr="008D7A13" w:rsidRDefault="00A67E6C" w:rsidP="00A67E6C">
      <w:pPr>
        <w:rPr>
          <w:b/>
          <w:bCs/>
        </w:rPr>
      </w:pPr>
    </w:p>
    <w:p w14:paraId="4C756447" w14:textId="77777777" w:rsidR="00A67E6C" w:rsidRPr="008D7A13" w:rsidRDefault="00A67E6C" w:rsidP="00A67E6C">
      <w:pPr>
        <w:rPr>
          <w:b/>
          <w:bCs/>
        </w:rPr>
      </w:pPr>
    </w:p>
    <w:p w14:paraId="4E94DE5F" w14:textId="77777777" w:rsidR="00A67E6C" w:rsidRPr="008D7A13" w:rsidRDefault="00A67E6C" w:rsidP="00A67E6C">
      <w:pPr>
        <w:rPr>
          <w:b/>
          <w:bCs/>
        </w:rPr>
      </w:pPr>
    </w:p>
    <w:p w14:paraId="39E5BDFB" w14:textId="18047188" w:rsidR="009D315E" w:rsidRPr="008D7A13" w:rsidRDefault="00A67E6C">
      <w:pPr>
        <w:rPr>
          <w:b/>
          <w:bCs/>
        </w:rPr>
      </w:pPr>
      <w:r w:rsidRPr="008D7A13">
        <w:rPr>
          <w:b/>
          <w:bCs/>
        </w:rPr>
        <w:t xml:space="preserve"> </w:t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  <w:t xml:space="preserve">   Nguyễn Anh Hải</w:t>
      </w:r>
    </w:p>
    <w:sectPr w:rsidR="009D315E" w:rsidRPr="008D7A13" w:rsidSect="00580758">
      <w:pgSz w:w="12240" w:h="15840"/>
      <w:pgMar w:top="1134" w:right="758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C"/>
    <w:rsid w:val="00092DF8"/>
    <w:rsid w:val="0029030C"/>
    <w:rsid w:val="006B2EF4"/>
    <w:rsid w:val="008D7A13"/>
    <w:rsid w:val="009D315E"/>
    <w:rsid w:val="00A67E6C"/>
    <w:rsid w:val="00A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327F"/>
  <w15:chartTrackingRefBased/>
  <w15:docId w15:val="{E83B5440-8AEC-4B62-8908-77BCBA5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6C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6C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2021-11-26T08:48:00Z</dcterms:created>
  <dcterms:modified xsi:type="dcterms:W3CDTF">2021-11-26T08:57:00Z</dcterms:modified>
</cp:coreProperties>
</file>