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106"/>
      </w:tblGrid>
      <w:tr w:rsidR="00CD0D8F" w:rsidTr="003724CB">
        <w:tc>
          <w:tcPr>
            <w:tcW w:w="3798" w:type="dxa"/>
          </w:tcPr>
          <w:p w:rsidR="00CD0D8F" w:rsidRPr="00680030" w:rsidRDefault="00CD0D8F" w:rsidP="003724CB">
            <w:pPr>
              <w:jc w:val="center"/>
              <w:rPr>
                <w:szCs w:val="26"/>
              </w:rPr>
            </w:pPr>
            <w:r w:rsidRPr="00680030">
              <w:rPr>
                <w:szCs w:val="26"/>
              </w:rPr>
              <w:t>SỞ GD-ĐT HÀ NỘI</w:t>
            </w:r>
          </w:p>
          <w:p w:rsidR="00CD0D8F" w:rsidRPr="006A253E" w:rsidRDefault="00CD0D8F" w:rsidP="003724CB">
            <w:pPr>
              <w:jc w:val="center"/>
              <w:rPr>
                <w:b/>
                <w:szCs w:val="26"/>
              </w:rPr>
            </w:pPr>
            <w:r w:rsidRPr="006A253E">
              <w:rPr>
                <w:b/>
                <w:szCs w:val="26"/>
              </w:rPr>
              <w:t>TRƯỜNG THPT TRUNG GIÃ</w:t>
            </w:r>
          </w:p>
          <w:p w:rsidR="00CD0D8F" w:rsidRDefault="00CD0D8F" w:rsidP="003724CB">
            <w:pPr>
              <w:jc w:val="center"/>
              <w:rPr>
                <w:b/>
                <w:szCs w:val="26"/>
              </w:rPr>
            </w:pPr>
            <w:r>
              <w:rPr>
                <w:b/>
                <w:noProof/>
                <w:szCs w:val="26"/>
              </w:rPr>
              <mc:AlternateContent>
                <mc:Choice Requires="wps">
                  <w:drawing>
                    <wp:anchor distT="0" distB="0" distL="114300" distR="114300" simplePos="0" relativeHeight="251660288" behindDoc="0" locked="0" layoutInCell="1" allowOverlap="1" wp14:anchorId="6D4CAB70" wp14:editId="3159DEAD">
                      <wp:simplePos x="0" y="0"/>
                      <wp:positionH relativeFrom="column">
                        <wp:posOffset>672465</wp:posOffset>
                      </wp:positionH>
                      <wp:positionV relativeFrom="paragraph">
                        <wp:posOffset>-635</wp:posOffset>
                      </wp:positionV>
                      <wp:extent cx="838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95pt,-.05pt" to="118.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" strokecolor="#4579b8 [3044]"/>
                  </w:pict>
                </mc:Fallback>
              </mc:AlternateContent>
            </w:r>
          </w:p>
          <w:p w:rsidR="00CD0D8F" w:rsidRPr="00334DF6" w:rsidRDefault="00CD0D8F" w:rsidP="003724CB">
            <w:pPr>
              <w:jc w:val="center"/>
              <w:rPr>
                <w:szCs w:val="26"/>
              </w:rPr>
            </w:pPr>
            <w:r w:rsidRPr="00334DF6">
              <w:rPr>
                <w:szCs w:val="26"/>
              </w:rPr>
              <w:t xml:space="preserve">Số:        </w:t>
            </w:r>
            <w:r w:rsidR="00E700A6">
              <w:rPr>
                <w:szCs w:val="26"/>
              </w:rPr>
              <w:t xml:space="preserve">   </w:t>
            </w:r>
            <w:r w:rsidRPr="00334DF6">
              <w:rPr>
                <w:szCs w:val="26"/>
              </w:rPr>
              <w:t xml:space="preserve"> /KH-THPT</w:t>
            </w:r>
          </w:p>
        </w:tc>
        <w:tc>
          <w:tcPr>
            <w:tcW w:w="6106" w:type="dxa"/>
          </w:tcPr>
          <w:p w:rsidR="00CD0D8F" w:rsidRDefault="00CD0D8F" w:rsidP="003724CB">
            <w:pPr>
              <w:jc w:val="center"/>
              <w:rPr>
                <w:b/>
                <w:szCs w:val="26"/>
              </w:rPr>
            </w:pPr>
            <w:r>
              <w:rPr>
                <w:b/>
                <w:szCs w:val="26"/>
              </w:rPr>
              <w:t>CỘNG HÒA XÃ HỘI CHỦ NGHĨA VIỆT NAM</w:t>
            </w:r>
          </w:p>
          <w:p w:rsidR="00CD0D8F" w:rsidRDefault="00CD0D8F" w:rsidP="003724CB">
            <w:pPr>
              <w:jc w:val="center"/>
              <w:rPr>
                <w:b/>
                <w:szCs w:val="26"/>
              </w:rPr>
            </w:pPr>
            <w:r>
              <w:rPr>
                <w:b/>
                <w:noProof/>
                <w:szCs w:val="26"/>
              </w:rPr>
              <mc:AlternateContent>
                <mc:Choice Requires="wps">
                  <w:drawing>
                    <wp:anchor distT="0" distB="0" distL="114300" distR="114300" simplePos="0" relativeHeight="251659264" behindDoc="0" locked="0" layoutInCell="1" allowOverlap="1" wp14:anchorId="5FC05768" wp14:editId="70E61256">
                      <wp:simplePos x="0" y="0"/>
                      <wp:positionH relativeFrom="column">
                        <wp:posOffset>822325</wp:posOffset>
                      </wp:positionH>
                      <wp:positionV relativeFrom="paragraph">
                        <wp:posOffset>198755</wp:posOffset>
                      </wp:positionV>
                      <wp:extent cx="20669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75pt,15.65pt" to="22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" strokecolor="#4579b8 [3044]"/>
                  </w:pict>
                </mc:Fallback>
              </mc:AlternateContent>
            </w:r>
            <w:r>
              <w:rPr>
                <w:b/>
                <w:szCs w:val="26"/>
              </w:rPr>
              <w:t>Độc lập – Tự do – Hạnh phúc</w:t>
            </w:r>
          </w:p>
          <w:p w:rsidR="00CD0D8F" w:rsidRDefault="00CD0D8F" w:rsidP="003724CB">
            <w:pPr>
              <w:jc w:val="center"/>
              <w:rPr>
                <w:b/>
                <w:szCs w:val="26"/>
              </w:rPr>
            </w:pPr>
          </w:p>
          <w:p w:rsidR="00CD0D8F" w:rsidRPr="00D2688E" w:rsidRDefault="00CD0D8F" w:rsidP="003724CB">
            <w:pPr>
              <w:jc w:val="center"/>
              <w:rPr>
                <w:i/>
                <w:szCs w:val="26"/>
              </w:rPr>
            </w:pPr>
            <w:r>
              <w:rPr>
                <w:i/>
                <w:szCs w:val="26"/>
              </w:rPr>
              <w:t>Hà Nội, ngày      tháng      năm 2021</w:t>
            </w:r>
          </w:p>
        </w:tc>
      </w:tr>
    </w:tbl>
    <w:p w:rsidR="00CD0D8F" w:rsidRDefault="00CD0D8F" w:rsidP="00CD0D8F">
      <w:pPr>
        <w:jc w:val="center"/>
        <w:rPr>
          <w:b/>
        </w:rPr>
      </w:pPr>
    </w:p>
    <w:p w:rsidR="00CD0D8F" w:rsidRDefault="00CD0D8F" w:rsidP="00CD0D8F">
      <w:pPr>
        <w:jc w:val="center"/>
        <w:rPr>
          <w:b/>
        </w:rPr>
      </w:pPr>
      <w:r>
        <w:rPr>
          <w:b/>
        </w:rPr>
        <w:t>KẾ HOẠCH CHỦ NHIỆM THÁNG 11</w:t>
      </w:r>
    </w:p>
    <w:p w:rsidR="00CD0D8F" w:rsidRPr="00124C05" w:rsidRDefault="00CD0D8F" w:rsidP="00CD0D8F">
      <w:pPr>
        <w:spacing w:before="60" w:after="60"/>
        <w:ind w:firstLine="720"/>
        <w:rPr>
          <w:rFonts w:cs="Times New Roman"/>
          <w:b/>
          <w:i/>
          <w:sz w:val="26"/>
          <w:szCs w:val="26"/>
        </w:rPr>
      </w:pPr>
      <w:r w:rsidRPr="00124C05">
        <w:rPr>
          <w:rFonts w:cs="Times New Roman"/>
          <w:b/>
          <w:sz w:val="26"/>
          <w:szCs w:val="26"/>
          <w:u w:val="single"/>
        </w:rPr>
        <w:t>Chủ đề:</w:t>
      </w:r>
      <w:r w:rsidRPr="00124C05">
        <w:rPr>
          <w:rFonts w:cs="Times New Roman"/>
          <w:sz w:val="26"/>
          <w:szCs w:val="26"/>
        </w:rPr>
        <w:t xml:space="preserve">  </w:t>
      </w:r>
      <w:r w:rsidRPr="00124C05">
        <w:rPr>
          <w:rFonts w:cs="Times New Roman"/>
          <w:b/>
          <w:i/>
          <w:sz w:val="26"/>
          <w:szCs w:val="26"/>
        </w:rPr>
        <w:t>Thi đua lập thành tích</w:t>
      </w:r>
      <w:r w:rsidRPr="00124C05">
        <w:rPr>
          <w:rFonts w:cs="Times New Roman"/>
          <w:sz w:val="26"/>
          <w:szCs w:val="26"/>
        </w:rPr>
        <w:t xml:space="preserve"> </w:t>
      </w:r>
      <w:r w:rsidRPr="00124C05">
        <w:rPr>
          <w:rFonts w:cs="Times New Roman"/>
          <w:b/>
          <w:i/>
          <w:sz w:val="26"/>
          <w:szCs w:val="26"/>
        </w:rPr>
        <w:t xml:space="preserve">chào mừng Kỷ niệm ngày Nhà giáo Việt Nam 20/11 </w:t>
      </w:r>
    </w:p>
    <w:p w:rsidR="00CD0D8F" w:rsidRPr="00124C05" w:rsidRDefault="00CD0D8F" w:rsidP="00CD0D8F">
      <w:pPr>
        <w:spacing w:before="60" w:after="60"/>
        <w:ind w:firstLine="720"/>
        <w:jc w:val="both"/>
        <w:rPr>
          <w:rFonts w:cs="Times New Roman"/>
          <w:sz w:val="26"/>
          <w:szCs w:val="26"/>
        </w:rPr>
      </w:pPr>
      <w:r w:rsidRPr="00124C05">
        <w:rPr>
          <w:rFonts w:cs="Times New Roman"/>
          <w:sz w:val="26"/>
          <w:szCs w:val="26"/>
        </w:rPr>
        <w:t>- Các lớp tiếp tục đẩy mạnh đợt thi đua thứ 2 và các hoạt động văn hóa, văn nghệ, thể dục thể thao do Đoàn TNCS Hồ Chí Minh tổ chức với mục tiêu là xây dựng khối đoàn kết trong các tập thể, rèn luyện thân thể, các kỹ năng giao tiếp, tổ chức các hoạt động nhóm; tìm kiếm và bồi dưỡng năng lực và sở trường của học sinh trong các hoạt động theo các lĩnh vực. Giáo dục tình yêu thương, thể hiện tấm lòng biết ơn thầy cô giáo, biết ơn nhà trường và gia đình thông qua các hoạt động như:</w:t>
      </w:r>
    </w:p>
    <w:p w:rsidR="00CD0D8F" w:rsidRPr="00124C05" w:rsidRDefault="00CD0D8F" w:rsidP="00CD0D8F">
      <w:pPr>
        <w:spacing w:before="60" w:after="60"/>
        <w:ind w:firstLine="720"/>
        <w:jc w:val="both"/>
        <w:rPr>
          <w:rFonts w:cs="Times New Roman"/>
          <w:sz w:val="26"/>
          <w:szCs w:val="26"/>
        </w:rPr>
      </w:pPr>
      <w:r w:rsidRPr="00124C05">
        <w:rPr>
          <w:rFonts w:cs="Times New Roman"/>
          <w:sz w:val="26"/>
          <w:szCs w:val="26"/>
        </w:rPr>
        <w:t>+ Tiếp tục cuộc thi do Đoàn trường tổ chức</w:t>
      </w:r>
    </w:p>
    <w:p w:rsidR="00CD0D8F" w:rsidRPr="00124C05" w:rsidRDefault="00CD0D8F" w:rsidP="00CD0D8F">
      <w:pPr>
        <w:spacing w:before="60" w:after="60"/>
        <w:ind w:firstLine="720"/>
        <w:jc w:val="both"/>
        <w:rPr>
          <w:rFonts w:cs="Times New Roman"/>
          <w:sz w:val="26"/>
          <w:szCs w:val="26"/>
        </w:rPr>
      </w:pPr>
      <w:r w:rsidRPr="00124C05">
        <w:rPr>
          <w:rFonts w:cs="Times New Roman"/>
          <w:sz w:val="26"/>
          <w:szCs w:val="26"/>
        </w:rPr>
        <w:t>+ Thi đua giành nhiều giờ học tốt, tuần học tốt;</w:t>
      </w:r>
    </w:p>
    <w:p w:rsidR="00CD0D8F" w:rsidRPr="00124C05" w:rsidRDefault="00CD0D8F" w:rsidP="00CD0D8F">
      <w:pPr>
        <w:spacing w:before="60" w:after="60"/>
        <w:ind w:firstLine="720"/>
        <w:jc w:val="both"/>
        <w:rPr>
          <w:rFonts w:cs="Times New Roman"/>
          <w:sz w:val="26"/>
          <w:szCs w:val="26"/>
        </w:rPr>
      </w:pPr>
      <w:r w:rsidRPr="00124C05">
        <w:rPr>
          <w:rFonts w:cs="Times New Roman"/>
          <w:sz w:val="26"/>
          <w:szCs w:val="26"/>
        </w:rPr>
        <w:t>+ Thi đua học tốt giành nhiều điểm 9, 10; tích cực trong học tập và rèn luyện;</w:t>
      </w:r>
    </w:p>
    <w:p w:rsidR="00CD0D8F" w:rsidRPr="00124C05" w:rsidRDefault="00CD0D8F" w:rsidP="00CD0D8F">
      <w:pPr>
        <w:spacing w:before="60" w:after="60"/>
        <w:ind w:firstLine="720"/>
        <w:jc w:val="both"/>
        <w:rPr>
          <w:rFonts w:cs="Times New Roman"/>
          <w:sz w:val="26"/>
          <w:szCs w:val="26"/>
        </w:rPr>
      </w:pPr>
      <w:r w:rsidRPr="00124C05">
        <w:rPr>
          <w:rFonts w:cs="Times New Roman"/>
          <w:sz w:val="26"/>
          <w:szCs w:val="26"/>
        </w:rPr>
        <w:t>+ Có thái độ kính trọng, lễ độ với thầy cô, cha mẹ và người lớn tuổi; đoàn kết, quý mến và tôn trọng bạn bè, giúp nhau cùng tiến bộ.</w:t>
      </w:r>
    </w:p>
    <w:p w:rsidR="00CD0D8F" w:rsidRDefault="00CD0D8F" w:rsidP="00CD0D8F">
      <w:pPr>
        <w:tabs>
          <w:tab w:val="left" w:pos="709"/>
          <w:tab w:val="left" w:pos="10800"/>
        </w:tabs>
        <w:spacing w:before="60" w:after="60"/>
        <w:rPr>
          <w:rFonts w:cs="Times New Roman"/>
          <w:sz w:val="26"/>
          <w:szCs w:val="26"/>
        </w:rPr>
      </w:pPr>
      <w:r>
        <w:rPr>
          <w:rFonts w:cs="Times New Roman"/>
          <w:sz w:val="26"/>
          <w:szCs w:val="26"/>
        </w:rPr>
        <w:tab/>
      </w:r>
      <w:r w:rsidRPr="00124C05">
        <w:rPr>
          <w:rFonts w:cs="Times New Roman"/>
          <w:sz w:val="26"/>
          <w:szCs w:val="26"/>
        </w:rPr>
        <w:t>+ Không vi nội quy, không nghỉ học không có lý do.</w:t>
      </w:r>
    </w:p>
    <w:p w:rsidR="005320C5" w:rsidRDefault="005320C5" w:rsidP="00CD0D8F">
      <w:pPr>
        <w:tabs>
          <w:tab w:val="left" w:pos="709"/>
          <w:tab w:val="left" w:pos="10800"/>
        </w:tabs>
        <w:spacing w:before="60" w:after="60"/>
        <w:rPr>
          <w:rFonts w:cs="Times New Roman"/>
          <w:sz w:val="26"/>
          <w:szCs w:val="26"/>
        </w:rPr>
      </w:pPr>
      <w:r>
        <w:rPr>
          <w:rFonts w:cs="Times New Roman"/>
          <w:sz w:val="26"/>
          <w:szCs w:val="26"/>
        </w:rPr>
        <w:tab/>
        <w:t>+ Các hoạt động văn hóa, văn nghệ, TDTT, … nếu được đến trường học tập trực tiếp.</w:t>
      </w:r>
    </w:p>
    <w:p w:rsidR="005320C5" w:rsidRPr="00124C05" w:rsidRDefault="005320C5" w:rsidP="00CD0D8F">
      <w:pPr>
        <w:tabs>
          <w:tab w:val="left" w:pos="709"/>
          <w:tab w:val="left" w:pos="10800"/>
        </w:tabs>
        <w:spacing w:before="60" w:after="60"/>
        <w:rPr>
          <w:sz w:val="26"/>
          <w:szCs w:val="26"/>
          <w:lang w:val="fr-FR"/>
        </w:rPr>
      </w:pPr>
      <w:r>
        <w:rPr>
          <w:rFonts w:cs="Times New Roman"/>
          <w:sz w:val="26"/>
          <w:szCs w:val="26"/>
        </w:rPr>
        <w:tab/>
        <w:t>- Đại hội chi đoàn, Đại hội Đoàn trường.</w:t>
      </w:r>
    </w:p>
    <w:p w:rsidR="00CD0D8F" w:rsidRPr="00124C05" w:rsidRDefault="00CD0D8F" w:rsidP="005320C5">
      <w:pPr>
        <w:spacing w:before="60" w:after="60"/>
        <w:ind w:firstLine="720"/>
        <w:jc w:val="both"/>
        <w:rPr>
          <w:rFonts w:cs="Times New Roman"/>
          <w:sz w:val="26"/>
          <w:szCs w:val="26"/>
        </w:rPr>
      </w:pPr>
      <w:r w:rsidRPr="00124C05">
        <w:rPr>
          <w:rFonts w:cs="Times New Roman"/>
          <w:sz w:val="26"/>
          <w:szCs w:val="26"/>
        </w:rPr>
        <w:t>- Tổ chức mit tinh Kỷ niệm ngày Nhà giáo Việt Nam long trọng, ý nghĩa và thiết thực.</w:t>
      </w:r>
    </w:p>
    <w:p w:rsidR="00CD0D8F" w:rsidRPr="00124C05" w:rsidRDefault="00CD0D8F" w:rsidP="005320C5">
      <w:pPr>
        <w:spacing w:before="60" w:after="60"/>
        <w:ind w:firstLine="720"/>
        <w:jc w:val="both"/>
        <w:rPr>
          <w:rFonts w:cs="Times New Roman"/>
          <w:sz w:val="26"/>
          <w:szCs w:val="26"/>
        </w:rPr>
      </w:pPr>
      <w:r>
        <w:rPr>
          <w:rFonts w:cs="Times New Roman"/>
          <w:sz w:val="26"/>
          <w:szCs w:val="26"/>
        </w:rPr>
        <w:t xml:space="preserve">- Chuyên đề GDHN chủ đề 3 vào </w:t>
      </w:r>
      <w:r w:rsidRPr="00124C05">
        <w:rPr>
          <w:rFonts w:cs="Times New Roman"/>
          <w:sz w:val="26"/>
          <w:szCs w:val="26"/>
        </w:rPr>
        <w:t>giờ chào cờ ngày 0</w:t>
      </w:r>
      <w:r>
        <w:rPr>
          <w:rFonts w:cs="Times New Roman"/>
          <w:sz w:val="26"/>
          <w:szCs w:val="26"/>
        </w:rPr>
        <w:t>8</w:t>
      </w:r>
      <w:r w:rsidRPr="00124C05">
        <w:rPr>
          <w:rFonts w:cs="Times New Roman"/>
          <w:sz w:val="26"/>
          <w:szCs w:val="26"/>
        </w:rPr>
        <w:t>/11/202</w:t>
      </w:r>
      <w:r>
        <w:rPr>
          <w:rFonts w:cs="Times New Roman"/>
          <w:sz w:val="26"/>
          <w:szCs w:val="26"/>
        </w:rPr>
        <w:t>1</w:t>
      </w:r>
    </w:p>
    <w:p w:rsidR="00CD0D8F" w:rsidRPr="00124C05" w:rsidRDefault="00CD0D8F" w:rsidP="005320C5">
      <w:pPr>
        <w:spacing w:before="60" w:after="60"/>
        <w:ind w:firstLine="720"/>
        <w:rPr>
          <w:sz w:val="26"/>
          <w:szCs w:val="26"/>
        </w:rPr>
      </w:pPr>
      <w:r w:rsidRPr="00124C05">
        <w:rPr>
          <w:rFonts w:cs="Times New Roman"/>
          <w:sz w:val="26"/>
          <w:szCs w:val="26"/>
        </w:rPr>
        <w:t xml:space="preserve">- </w:t>
      </w:r>
      <w:r w:rsidRPr="00124C05">
        <w:rPr>
          <w:sz w:val="26"/>
          <w:szCs w:val="26"/>
        </w:rPr>
        <w:t xml:space="preserve">Thực hiện giáo dục NSTLVM đối với khối 10,11 bài </w:t>
      </w:r>
      <w:r>
        <w:rPr>
          <w:sz w:val="26"/>
          <w:szCs w:val="26"/>
        </w:rPr>
        <w:t>2</w:t>
      </w:r>
      <w:r w:rsidRPr="00124C05">
        <w:rPr>
          <w:sz w:val="26"/>
          <w:szCs w:val="26"/>
        </w:rPr>
        <w:t xml:space="preserve"> – tiết </w:t>
      </w:r>
      <w:r>
        <w:rPr>
          <w:sz w:val="26"/>
          <w:szCs w:val="26"/>
        </w:rPr>
        <w:t>1 vào giờ SH ngày</w:t>
      </w:r>
      <w:bookmarkStart w:id="0" w:name="_GoBack"/>
      <w:bookmarkEnd w:id="0"/>
      <w:r>
        <w:rPr>
          <w:sz w:val="26"/>
          <w:szCs w:val="26"/>
        </w:rPr>
        <w:t xml:space="preserve"> 13</w:t>
      </w:r>
      <w:r w:rsidRPr="00124C05">
        <w:rPr>
          <w:sz w:val="26"/>
          <w:szCs w:val="26"/>
        </w:rPr>
        <w:t>/11.</w:t>
      </w:r>
    </w:p>
    <w:p w:rsidR="00CD0D8F" w:rsidRDefault="00CD0D8F" w:rsidP="005320C5">
      <w:pPr>
        <w:spacing w:before="60" w:after="60"/>
        <w:ind w:firstLine="720"/>
        <w:rPr>
          <w:rFonts w:cs="Times New Roman"/>
          <w:sz w:val="26"/>
          <w:szCs w:val="26"/>
        </w:rPr>
      </w:pPr>
      <w:r w:rsidRPr="00124C05">
        <w:rPr>
          <w:sz w:val="26"/>
          <w:szCs w:val="26"/>
        </w:rPr>
        <w:t>-</w:t>
      </w:r>
      <w:r w:rsidRPr="00124C05">
        <w:rPr>
          <w:rFonts w:cs="Times New Roman"/>
          <w:sz w:val="26"/>
          <w:szCs w:val="26"/>
        </w:rPr>
        <w:t xml:space="preserve"> Chào cờ GDNGLL chủ đề 3 “Thanh niên với truyền thống hiếu học và tôn sư trọng đạo” ngày </w:t>
      </w:r>
      <w:r>
        <w:rPr>
          <w:rFonts w:cs="Times New Roman"/>
          <w:sz w:val="26"/>
          <w:szCs w:val="26"/>
        </w:rPr>
        <w:t>15</w:t>
      </w:r>
      <w:r w:rsidRPr="00124C05">
        <w:rPr>
          <w:rFonts w:cs="Times New Roman"/>
          <w:sz w:val="26"/>
          <w:szCs w:val="26"/>
        </w:rPr>
        <w:t>/11</w:t>
      </w:r>
    </w:p>
    <w:p w:rsidR="00CD0D8F" w:rsidRPr="00124C05" w:rsidRDefault="00CD0D8F" w:rsidP="005320C5">
      <w:pPr>
        <w:spacing w:before="60" w:after="60"/>
        <w:ind w:firstLine="720"/>
        <w:rPr>
          <w:rFonts w:cs="Times New Roman"/>
          <w:sz w:val="26"/>
          <w:szCs w:val="26"/>
        </w:rPr>
      </w:pPr>
      <w:r>
        <w:rPr>
          <w:rFonts w:cs="Times New Roman"/>
          <w:sz w:val="26"/>
          <w:szCs w:val="26"/>
        </w:rPr>
        <w:t>- Mitting kỷ niệm ngày Nhà giáo Việt nam 20/11</w:t>
      </w:r>
      <w:r w:rsidR="00580758">
        <w:rPr>
          <w:rFonts w:cs="Times New Roman"/>
          <w:sz w:val="26"/>
          <w:szCs w:val="26"/>
        </w:rPr>
        <w:t>.</w:t>
      </w:r>
    </w:p>
    <w:p w:rsidR="00CD0D8F" w:rsidRPr="00124C05" w:rsidRDefault="00CD0D8F" w:rsidP="005320C5">
      <w:pPr>
        <w:spacing w:before="60" w:after="60"/>
        <w:ind w:firstLine="720"/>
        <w:jc w:val="both"/>
        <w:rPr>
          <w:rFonts w:cs="Times New Roman"/>
          <w:sz w:val="26"/>
          <w:szCs w:val="26"/>
        </w:rPr>
      </w:pPr>
      <w:r w:rsidRPr="00124C05">
        <w:rPr>
          <w:rFonts w:cs="Times New Roman"/>
          <w:sz w:val="26"/>
          <w:szCs w:val="26"/>
        </w:rPr>
        <w:t>- Kết nạp đoàn viên đợt 2 giờ SH ngày 2</w:t>
      </w:r>
      <w:r>
        <w:rPr>
          <w:rFonts w:cs="Times New Roman"/>
          <w:sz w:val="26"/>
          <w:szCs w:val="26"/>
        </w:rPr>
        <w:t>7</w:t>
      </w:r>
      <w:r w:rsidRPr="00124C05">
        <w:rPr>
          <w:rFonts w:cs="Times New Roman"/>
          <w:sz w:val="26"/>
          <w:szCs w:val="26"/>
        </w:rPr>
        <w:t>/11.</w:t>
      </w:r>
    </w:p>
    <w:p w:rsidR="005320C5" w:rsidRDefault="005320C5" w:rsidP="00580758">
      <w:pPr>
        <w:ind w:firstLine="720"/>
        <w:jc w:val="both"/>
        <w:rPr>
          <w:rFonts w:cs="Times New Roman"/>
          <w:sz w:val="26"/>
          <w:szCs w:val="26"/>
        </w:rPr>
      </w:pPr>
      <w:r>
        <w:rPr>
          <w:rFonts w:cs="Times New Roman"/>
          <w:sz w:val="26"/>
          <w:szCs w:val="26"/>
        </w:rPr>
        <w:t>- Sẵn sàng cho công tác tiêm vaccine phòng Covid-19</w:t>
      </w:r>
      <w:r w:rsidR="00E7017F">
        <w:rPr>
          <w:rFonts w:cs="Times New Roman"/>
          <w:sz w:val="26"/>
          <w:szCs w:val="26"/>
        </w:rPr>
        <w:t>; tiếp tục thực hiện tốt công tác phòng, chống dịch bệnh Covid-19, các hoạt động vệ sinh trường học, xây dựng cảnh quan, môi trường Xanh – Sạch – Đẹp và An toàn.</w:t>
      </w:r>
    </w:p>
    <w:p w:rsidR="005A152C" w:rsidRDefault="005A152C" w:rsidP="00580758">
      <w:pPr>
        <w:ind w:firstLine="720"/>
        <w:jc w:val="both"/>
        <w:rPr>
          <w:rFonts w:cs="Times New Roman"/>
          <w:sz w:val="26"/>
          <w:szCs w:val="26"/>
        </w:rPr>
      </w:pPr>
      <w:r>
        <w:rPr>
          <w:rFonts w:cs="Times New Roman"/>
          <w:sz w:val="26"/>
          <w:szCs w:val="26"/>
        </w:rPr>
        <w:t xml:space="preserve">- Nâng cao chất lượng, hiệu quả cuộc thi “Vì an toàn giao thông Thủ đô” góp phần </w:t>
      </w:r>
      <w:r w:rsidR="00580758">
        <w:rPr>
          <w:rFonts w:cs="Times New Roman"/>
          <w:sz w:val="26"/>
          <w:szCs w:val="26"/>
        </w:rPr>
        <w:t>hiệu quả trong công tác tuyên truyền, giáo dục pháp luật.</w:t>
      </w:r>
    </w:p>
    <w:p w:rsidR="00E7017F" w:rsidRDefault="00E7017F" w:rsidP="00580758">
      <w:pPr>
        <w:ind w:firstLine="720"/>
        <w:jc w:val="both"/>
        <w:rPr>
          <w:rFonts w:cs="Times New Roman"/>
          <w:sz w:val="26"/>
          <w:szCs w:val="26"/>
        </w:rPr>
      </w:pPr>
      <w:r>
        <w:rPr>
          <w:rFonts w:cs="Times New Roman"/>
          <w:sz w:val="26"/>
          <w:szCs w:val="26"/>
        </w:rPr>
        <w:t>- Phối hợp thực hiện tốt công tác thực tập sư phạm.</w:t>
      </w:r>
    </w:p>
    <w:p w:rsidR="00580758" w:rsidRDefault="00580758" w:rsidP="00580758">
      <w:pPr>
        <w:ind w:firstLine="720"/>
        <w:jc w:val="both"/>
        <w:rPr>
          <w:rFonts w:cs="Times New Roman"/>
          <w:sz w:val="26"/>
          <w:szCs w:val="26"/>
        </w:rPr>
      </w:pPr>
      <w:r>
        <w:rPr>
          <w:rFonts w:cs="Times New Roman"/>
          <w:sz w:val="26"/>
          <w:szCs w:val="26"/>
        </w:rPr>
        <w:t>- Phối hợp tổ chức Hội nghị tổng kết cụm Địa bàn an toàn.</w:t>
      </w:r>
    </w:p>
    <w:p w:rsidR="00800F7D" w:rsidRDefault="00800F7D" w:rsidP="00800F7D">
      <w:pPr>
        <w:ind w:firstLine="720"/>
        <w:rPr>
          <w:rFonts w:cs="Times New Roman"/>
          <w:sz w:val="26"/>
          <w:szCs w:val="26"/>
        </w:rPr>
      </w:pPr>
      <w:r w:rsidRPr="00124C05">
        <w:rPr>
          <w:rFonts w:cs="Times New Roman"/>
          <w:sz w:val="26"/>
          <w:szCs w:val="26"/>
        </w:rPr>
        <w:t>- Các lớp phát động thi đua đợt</w:t>
      </w:r>
      <w:r>
        <w:rPr>
          <w:rFonts w:cs="Times New Roman"/>
          <w:sz w:val="26"/>
          <w:szCs w:val="26"/>
        </w:rPr>
        <w:t xml:space="preserve"> 3 chào mừng kỷ niệm ngày 22/12</w:t>
      </w:r>
      <w:r>
        <w:rPr>
          <w:rFonts w:cs="Times New Roman"/>
          <w:sz w:val="26"/>
          <w:szCs w:val="26"/>
        </w:rPr>
        <w:t>.</w:t>
      </w:r>
    </w:p>
    <w:p w:rsidR="00CD0D8F" w:rsidRPr="00E36835" w:rsidRDefault="00CD0D8F" w:rsidP="00CD0D8F">
      <w:pPr>
        <w:ind w:left="5760" w:firstLine="720"/>
      </w:pPr>
      <w:r w:rsidRPr="00E36835">
        <w:t>KT. HIỆU TRƯỞNG</w:t>
      </w:r>
    </w:p>
    <w:p w:rsidR="00CD0D8F" w:rsidRPr="00E36835" w:rsidRDefault="00CD0D8F" w:rsidP="00CD0D8F">
      <w:r w:rsidRPr="00E36835">
        <w:t xml:space="preserve">         </w:t>
      </w:r>
      <w:r w:rsidRPr="00E36835">
        <w:tab/>
      </w:r>
      <w:r w:rsidRPr="00E36835">
        <w:tab/>
      </w:r>
      <w:r w:rsidRPr="00E36835">
        <w:tab/>
      </w:r>
      <w:r w:rsidRPr="00E36835">
        <w:tab/>
      </w:r>
      <w:r w:rsidRPr="00E36835">
        <w:tab/>
      </w:r>
      <w:r w:rsidRPr="00E36835">
        <w:tab/>
      </w:r>
      <w:r w:rsidRPr="00E36835">
        <w:tab/>
      </w:r>
      <w:r w:rsidRPr="00E36835">
        <w:tab/>
        <w:t xml:space="preserve">         PHÓ HIỆU TRƯỞNG</w:t>
      </w:r>
    </w:p>
    <w:p w:rsidR="00CD0D8F" w:rsidRDefault="00CD0D8F" w:rsidP="00CD0D8F"/>
    <w:p w:rsidR="00CD0D8F" w:rsidRDefault="00CD0D8F" w:rsidP="00CD0D8F"/>
    <w:p w:rsidR="00CD0D8F" w:rsidRPr="00E36835" w:rsidRDefault="00CD0D8F" w:rsidP="00CD0D8F"/>
    <w:p w:rsidR="00CD0D8F" w:rsidRDefault="00CD0D8F" w:rsidP="00CD0D8F">
      <w:r w:rsidRPr="00E36835">
        <w:t xml:space="preserve"> </w:t>
      </w:r>
      <w:r w:rsidRPr="00E36835">
        <w:tab/>
      </w:r>
      <w:r w:rsidRPr="00E36835">
        <w:tab/>
      </w:r>
      <w:r w:rsidRPr="00E36835">
        <w:tab/>
      </w:r>
      <w:r w:rsidRPr="00E36835">
        <w:tab/>
      </w:r>
      <w:r w:rsidRPr="00E36835">
        <w:tab/>
      </w:r>
      <w:r w:rsidRPr="00E36835">
        <w:tab/>
      </w:r>
      <w:r w:rsidRPr="00E36835">
        <w:tab/>
      </w:r>
      <w:r w:rsidRPr="00E36835">
        <w:tab/>
      </w:r>
      <w:r w:rsidRPr="00E36835">
        <w:tab/>
        <w:t xml:space="preserve">   Nguyễn Anh Hải</w:t>
      </w:r>
    </w:p>
    <w:sectPr w:rsidR="00CD0D8F" w:rsidSect="00580758">
      <w:pgSz w:w="12240" w:h="15840"/>
      <w:pgMar w:top="1134" w:right="758"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8F"/>
    <w:rsid w:val="00092DF8"/>
    <w:rsid w:val="0029030C"/>
    <w:rsid w:val="0051252B"/>
    <w:rsid w:val="005320C5"/>
    <w:rsid w:val="00580758"/>
    <w:rsid w:val="005A152C"/>
    <w:rsid w:val="006B2EF4"/>
    <w:rsid w:val="00800F7D"/>
    <w:rsid w:val="009D315E"/>
    <w:rsid w:val="00A930B5"/>
    <w:rsid w:val="00CD0D8F"/>
    <w:rsid w:val="00E700A6"/>
    <w:rsid w:val="00E7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8F"/>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D8F"/>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8F"/>
    <w:rPr>
      <w:rFonts w:eastAsia="Times New Roman" w:cs="Arial"/>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D8F"/>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2021-10-28T01:12:00Z</dcterms:created>
  <dcterms:modified xsi:type="dcterms:W3CDTF">2021-10-28T01:35:00Z</dcterms:modified>
</cp:coreProperties>
</file>