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21"/>
        <w:tblW w:w="10489" w:type="dxa"/>
        <w:tblLook w:val="01E0" w:firstRow="1" w:lastRow="1" w:firstColumn="1" w:lastColumn="1" w:noHBand="0" w:noVBand="0"/>
      </w:tblPr>
      <w:tblGrid>
        <w:gridCol w:w="4273"/>
        <w:gridCol w:w="768"/>
        <w:gridCol w:w="5039"/>
        <w:gridCol w:w="409"/>
      </w:tblGrid>
      <w:tr w:rsidR="0070324C" w14:paraId="5744EEDB" w14:textId="77777777" w:rsidTr="0070324C">
        <w:trPr>
          <w:gridAfter w:val="1"/>
          <w:wAfter w:w="409" w:type="dxa"/>
          <w:trHeight w:val="67"/>
        </w:trPr>
        <w:tc>
          <w:tcPr>
            <w:tcW w:w="5041" w:type="dxa"/>
            <w:gridSpan w:val="2"/>
          </w:tcPr>
          <w:p w14:paraId="78611DFB" w14:textId="77777777" w:rsidR="0070324C" w:rsidRDefault="0070324C" w:rsidP="0070324C">
            <w:pPr>
              <w:rPr>
                <w:b/>
                <w:i/>
                <w:sz w:val="24"/>
                <w:szCs w:val="24"/>
              </w:rPr>
            </w:pPr>
          </w:p>
        </w:tc>
        <w:tc>
          <w:tcPr>
            <w:tcW w:w="5039" w:type="dxa"/>
          </w:tcPr>
          <w:p w14:paraId="40C817C6" w14:textId="77777777" w:rsidR="0070324C" w:rsidRDefault="0070324C" w:rsidP="0070324C">
            <w:pPr>
              <w:tabs>
                <w:tab w:val="left" w:pos="270"/>
              </w:tabs>
              <w:ind w:right="-900"/>
              <w:jc w:val="center"/>
              <w:rPr>
                <w:b/>
                <w:sz w:val="26"/>
                <w:szCs w:val="26"/>
              </w:rPr>
            </w:pPr>
          </w:p>
        </w:tc>
      </w:tr>
      <w:tr w:rsidR="0070324C" w14:paraId="1ED6363F" w14:textId="77777777" w:rsidTr="0070324C">
        <w:trPr>
          <w:trHeight w:val="205"/>
        </w:trPr>
        <w:tc>
          <w:tcPr>
            <w:tcW w:w="4273" w:type="dxa"/>
            <w:hideMark/>
          </w:tcPr>
          <w:p w14:paraId="0A8C1EEE" w14:textId="78568D11" w:rsidR="0070324C" w:rsidRDefault="0070324C" w:rsidP="0070324C">
            <w:pPr>
              <w:rPr>
                <w:b/>
                <w:sz w:val="26"/>
                <w:szCs w:val="4"/>
                <w:lang w:val="pt-BR"/>
              </w:rPr>
            </w:pPr>
            <w:r>
              <w:rPr>
                <w:b/>
                <w:sz w:val="26"/>
                <w:lang w:val="pt-BR"/>
              </w:rPr>
              <w:t xml:space="preserve">       SỞ GIÁO DỤC VÀ ĐÀO TẠO</w:t>
            </w:r>
          </w:p>
          <w:p w14:paraId="3C8B3BFF" w14:textId="77777777" w:rsidR="0070324C" w:rsidRDefault="0070324C" w:rsidP="0070324C">
            <w:pPr>
              <w:rPr>
                <w:lang w:val="pt-BR"/>
              </w:rPr>
            </w:pPr>
            <w:r>
              <w:rPr>
                <w:noProof/>
              </w:rPr>
              <mc:AlternateContent>
                <mc:Choice Requires="wps">
                  <w:drawing>
                    <wp:anchor distT="0" distB="0" distL="114300" distR="114300" simplePos="0" relativeHeight="251659264" behindDoc="0" locked="0" layoutInCell="1" allowOverlap="1" wp14:anchorId="4A894968" wp14:editId="0FD20329">
                      <wp:simplePos x="0" y="0"/>
                      <wp:positionH relativeFrom="column">
                        <wp:posOffset>730885</wp:posOffset>
                      </wp:positionH>
                      <wp:positionV relativeFrom="paragraph">
                        <wp:posOffset>273685</wp:posOffset>
                      </wp:positionV>
                      <wp:extent cx="1155700" cy="0"/>
                      <wp:effectExtent l="6985" t="6985" r="889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9C32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21.55pt" to="148.5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"/>
                  </w:pict>
                </mc:Fallback>
              </mc:AlternateContent>
            </w:r>
            <w:r>
              <w:rPr>
                <w:lang w:val="pt-BR"/>
              </w:rPr>
              <w:t xml:space="preserve">      TRƯỜNG THPT ĐÔNG ANH </w:t>
            </w:r>
          </w:p>
          <w:p w14:paraId="44896D91" w14:textId="77777777" w:rsidR="0070324C" w:rsidRDefault="0070324C" w:rsidP="0070324C">
            <w:pPr>
              <w:rPr>
                <w:lang w:val="pt-BR"/>
              </w:rPr>
            </w:pPr>
          </w:p>
          <w:p w14:paraId="673D3BE6" w14:textId="77777777" w:rsidR="0070324C" w:rsidRDefault="0070324C" w:rsidP="0070324C">
            <w:pPr>
              <w:rPr>
                <w:sz w:val="12"/>
                <w:lang w:val="pt-BR"/>
              </w:rPr>
            </w:pPr>
            <w:r>
              <w:rPr>
                <w:lang w:val="pt-BR"/>
              </w:rPr>
              <w:t xml:space="preserve">             S</w:t>
            </w:r>
            <w:r w:rsidRPr="005D6179">
              <w:rPr>
                <w:lang w:val="pt-BR"/>
              </w:rPr>
              <w:t>ố</w:t>
            </w:r>
            <w:r>
              <w:rPr>
                <w:lang w:val="pt-BR"/>
              </w:rPr>
              <w:t>:    /KH-THPT</w:t>
            </w:r>
            <w:r w:rsidRPr="00142186">
              <w:rPr>
                <w:lang w:val="pt-BR"/>
              </w:rPr>
              <w:t>Đ</w:t>
            </w:r>
            <w:r>
              <w:rPr>
                <w:lang w:val="pt-BR"/>
              </w:rPr>
              <w:t>A</w:t>
            </w:r>
          </w:p>
        </w:tc>
        <w:tc>
          <w:tcPr>
            <w:tcW w:w="6216" w:type="dxa"/>
            <w:gridSpan w:val="3"/>
          </w:tcPr>
          <w:p w14:paraId="332FD9CC" w14:textId="77777777" w:rsidR="0070324C" w:rsidRDefault="0070324C" w:rsidP="0070324C">
            <w:pPr>
              <w:jc w:val="center"/>
              <w:rPr>
                <w:b/>
                <w:sz w:val="26"/>
                <w:lang w:val="pt-BR"/>
              </w:rPr>
            </w:pPr>
            <w:r>
              <w:rPr>
                <w:b/>
                <w:sz w:val="26"/>
                <w:lang w:val="pt-BR"/>
              </w:rPr>
              <w:t>CỘNG HOÀ XÃ HỘI CHỦ NGHĨA VIỆT NAM</w:t>
            </w:r>
          </w:p>
          <w:p w14:paraId="4DC32885" w14:textId="77777777" w:rsidR="0070324C" w:rsidRDefault="0070324C" w:rsidP="0070324C">
            <w:pPr>
              <w:jc w:val="center"/>
              <w:rPr>
                <w:b/>
                <w:lang w:val="pt-BR"/>
              </w:rPr>
            </w:pPr>
            <w:r>
              <w:rPr>
                <w:b/>
                <w:lang w:val="pt-BR"/>
              </w:rPr>
              <w:t>Độc lập - Tự do - Hạnh phúc</w:t>
            </w:r>
          </w:p>
          <w:p w14:paraId="52F6661C" w14:textId="77777777" w:rsidR="0070324C" w:rsidRDefault="0070324C" w:rsidP="0070324C">
            <w:pPr>
              <w:jc w:val="center"/>
              <w:rPr>
                <w:lang w:val="pt-BR"/>
              </w:rPr>
            </w:pPr>
            <w:r>
              <w:rPr>
                <w:noProof/>
              </w:rPr>
              <mc:AlternateContent>
                <mc:Choice Requires="wps">
                  <w:drawing>
                    <wp:anchor distT="0" distB="0" distL="114300" distR="114300" simplePos="0" relativeHeight="251660288" behindDoc="0" locked="0" layoutInCell="1" allowOverlap="1" wp14:anchorId="06CFF059" wp14:editId="3ACDAFC9">
                      <wp:simplePos x="0" y="0"/>
                      <wp:positionH relativeFrom="column">
                        <wp:posOffset>1034415</wp:posOffset>
                      </wp:positionH>
                      <wp:positionV relativeFrom="paragraph">
                        <wp:posOffset>31750</wp:posOffset>
                      </wp:positionV>
                      <wp:extent cx="1955800" cy="0"/>
                      <wp:effectExtent l="9525" t="6350" r="635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94F3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2.5pt" to="235.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lP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"/>
                  </w:pict>
                </mc:Fallback>
              </mc:AlternateContent>
            </w:r>
          </w:p>
          <w:p w14:paraId="51B81A4F" w14:textId="10C6CBE9" w:rsidR="0070324C" w:rsidRDefault="0070324C" w:rsidP="0070324C">
            <w:pPr>
              <w:jc w:val="center"/>
              <w:rPr>
                <w:i/>
                <w:lang w:val="pt-BR"/>
              </w:rPr>
            </w:pPr>
            <w:r>
              <w:rPr>
                <w:i/>
                <w:lang w:val="pt-BR"/>
              </w:rPr>
              <w:t xml:space="preserve">           Ngày 20  tháng 3 năm 2022                </w:t>
            </w:r>
          </w:p>
        </w:tc>
      </w:tr>
      <w:tr w:rsidR="0070324C" w14:paraId="0E7C1DA0" w14:textId="77777777" w:rsidTr="0070324C">
        <w:trPr>
          <w:trHeight w:val="205"/>
        </w:trPr>
        <w:tc>
          <w:tcPr>
            <w:tcW w:w="4273" w:type="dxa"/>
          </w:tcPr>
          <w:p w14:paraId="1AEBD7CB" w14:textId="77777777" w:rsidR="0070324C" w:rsidRDefault="0070324C" w:rsidP="0070324C">
            <w:pPr>
              <w:jc w:val="center"/>
              <w:rPr>
                <w:b/>
                <w:sz w:val="26"/>
                <w:lang w:val="pt-BR"/>
              </w:rPr>
            </w:pPr>
          </w:p>
        </w:tc>
        <w:tc>
          <w:tcPr>
            <w:tcW w:w="6216" w:type="dxa"/>
            <w:gridSpan w:val="3"/>
          </w:tcPr>
          <w:p w14:paraId="64C25678" w14:textId="77777777" w:rsidR="0070324C" w:rsidRDefault="0070324C" w:rsidP="0070324C">
            <w:pPr>
              <w:jc w:val="center"/>
              <w:rPr>
                <w:b/>
                <w:sz w:val="26"/>
                <w:lang w:val="pt-BR"/>
              </w:rPr>
            </w:pPr>
          </w:p>
        </w:tc>
      </w:tr>
    </w:tbl>
    <w:p w14:paraId="552D9401" w14:textId="77777777" w:rsidR="00AB4F6D" w:rsidRDefault="00AB4F6D" w:rsidP="00A56E0B">
      <w:pPr>
        <w:spacing w:line="288" w:lineRule="auto"/>
        <w:rPr>
          <w:b/>
          <w:w w:val="90"/>
        </w:rPr>
      </w:pPr>
    </w:p>
    <w:p w14:paraId="552D9402" w14:textId="77777777" w:rsidR="00A11DD1" w:rsidRDefault="00A11DD1" w:rsidP="00A11DD1">
      <w:pPr>
        <w:spacing w:line="288" w:lineRule="auto"/>
        <w:jc w:val="center"/>
        <w:rPr>
          <w:b/>
          <w:w w:val="90"/>
        </w:rPr>
      </w:pPr>
      <w:r>
        <w:rPr>
          <w:b/>
          <w:w w:val="90"/>
        </w:rPr>
        <w:t>KẾ HOẠCH THAM GIA HƯỞNG ỨNG CHIẾN DỊCH GIỜ TRÁI ĐẤT</w:t>
      </w:r>
    </w:p>
    <w:p w14:paraId="552D9403" w14:textId="13067412" w:rsidR="00A11DD1" w:rsidRDefault="00A11DD1" w:rsidP="00A11DD1">
      <w:pPr>
        <w:spacing w:line="288" w:lineRule="auto"/>
        <w:jc w:val="center"/>
        <w:rPr>
          <w:b/>
          <w:w w:val="90"/>
        </w:rPr>
      </w:pPr>
      <w:r>
        <w:rPr>
          <w:b/>
          <w:w w:val="90"/>
        </w:rPr>
        <w:t>THÀNH PHỐ HÀ NỘI NĂM 202</w:t>
      </w:r>
      <w:r w:rsidR="00142186">
        <w:rPr>
          <w:b/>
          <w:w w:val="90"/>
        </w:rPr>
        <w:t>2</w:t>
      </w:r>
    </w:p>
    <w:p w14:paraId="27747C3C" w14:textId="6FC83D32" w:rsidR="00437A60" w:rsidRPr="00437A60" w:rsidRDefault="00437A60" w:rsidP="00A11DD1">
      <w:pPr>
        <w:spacing w:line="288" w:lineRule="auto"/>
        <w:jc w:val="center"/>
        <w:rPr>
          <w:b/>
          <w:bCs/>
          <w:color w:val="FF0000"/>
          <w:w w:val="90"/>
        </w:rPr>
      </w:pPr>
      <w:r w:rsidRPr="00437A60">
        <w:rPr>
          <w:b/>
          <w:bCs/>
          <w:color w:val="FF0000"/>
          <w:shd w:val="clear" w:color="auto" w:fill="FFFFFF"/>
        </w:rPr>
        <w:t>Chủ đề: “Kiến tạo Tương lai – Bây giờ hoặc không bao giờ”</w:t>
      </w:r>
    </w:p>
    <w:p w14:paraId="552D9404" w14:textId="77777777" w:rsidR="00A11DD1" w:rsidRDefault="00A11DD1" w:rsidP="00A11DD1">
      <w:pPr>
        <w:rPr>
          <w:w w:val="90"/>
          <w:sz w:val="2"/>
        </w:rPr>
      </w:pPr>
    </w:p>
    <w:p w14:paraId="552D9405" w14:textId="77777777" w:rsidR="00A11DD1" w:rsidRDefault="00A11DD1" w:rsidP="00A11DD1">
      <w:pPr>
        <w:jc w:val="both"/>
        <w:rPr>
          <w:b/>
          <w:w w:val="90"/>
        </w:rPr>
      </w:pPr>
      <w:r>
        <w:rPr>
          <w:b/>
          <w:w w:val="90"/>
        </w:rPr>
        <w:t>I.MỤC ĐÍCH</w:t>
      </w:r>
    </w:p>
    <w:p w14:paraId="552D9406" w14:textId="6B46578F" w:rsidR="00A11DD1" w:rsidRDefault="00A11DD1" w:rsidP="00A11DD1">
      <w:pPr>
        <w:jc w:val="both"/>
        <w:rPr>
          <w:w w:val="90"/>
        </w:rPr>
      </w:pPr>
      <w:r>
        <w:rPr>
          <w:w w:val="90"/>
        </w:rPr>
        <w:t xml:space="preserve">- Thực hiện Kế hoạch số </w:t>
      </w:r>
      <w:r w:rsidR="002F0336">
        <w:rPr>
          <w:w w:val="90"/>
        </w:rPr>
        <w:t>489</w:t>
      </w:r>
      <w:r>
        <w:rPr>
          <w:w w:val="90"/>
        </w:rPr>
        <w:t xml:space="preserve">/KH-UBND ngày </w:t>
      </w:r>
      <w:r w:rsidR="002F0336">
        <w:rPr>
          <w:w w:val="90"/>
        </w:rPr>
        <w:t>1</w:t>
      </w:r>
      <w:r>
        <w:rPr>
          <w:w w:val="90"/>
        </w:rPr>
        <w:t>/</w:t>
      </w:r>
      <w:r w:rsidR="002F0336">
        <w:rPr>
          <w:w w:val="90"/>
        </w:rPr>
        <w:t>3</w:t>
      </w:r>
      <w:r>
        <w:rPr>
          <w:w w:val="90"/>
        </w:rPr>
        <w:t>/202</w:t>
      </w:r>
      <w:r w:rsidR="002F0336">
        <w:rPr>
          <w:w w:val="90"/>
        </w:rPr>
        <w:t>2</w:t>
      </w:r>
      <w:r>
        <w:rPr>
          <w:w w:val="90"/>
        </w:rPr>
        <w:t xml:space="preserve">của UBND thành phố Hà Nội về việc </w:t>
      </w:r>
      <w:r w:rsidR="007632E7">
        <w:rPr>
          <w:w w:val="90"/>
        </w:rPr>
        <w:t>t</w:t>
      </w:r>
      <w:r w:rsidR="007632E7" w:rsidRPr="007632E7">
        <w:rPr>
          <w:w w:val="90"/>
        </w:rPr>
        <w:t>ổ</w:t>
      </w:r>
      <w:r w:rsidR="007632E7">
        <w:rPr>
          <w:w w:val="90"/>
        </w:rPr>
        <w:t xml:space="preserve"> ch</w:t>
      </w:r>
      <w:r w:rsidR="007632E7" w:rsidRPr="007632E7">
        <w:rPr>
          <w:w w:val="90"/>
        </w:rPr>
        <w:t>ức</w:t>
      </w:r>
      <w:r w:rsidR="007632E7">
        <w:rPr>
          <w:w w:val="90"/>
        </w:rPr>
        <w:t xml:space="preserve"> c</w:t>
      </w:r>
      <w:r w:rsidR="007632E7" w:rsidRPr="007632E7">
        <w:rPr>
          <w:w w:val="90"/>
        </w:rPr>
        <w:t>ác</w:t>
      </w:r>
      <w:r w:rsidR="007632E7">
        <w:rPr>
          <w:w w:val="90"/>
        </w:rPr>
        <w:t xml:space="preserve"> ho</w:t>
      </w:r>
      <w:r w:rsidR="007632E7" w:rsidRPr="007632E7">
        <w:rPr>
          <w:w w:val="90"/>
        </w:rPr>
        <w:t>ạt</w:t>
      </w:r>
      <w:r w:rsidR="007632E7">
        <w:rPr>
          <w:w w:val="90"/>
        </w:rPr>
        <w:t xml:space="preserve"> </w:t>
      </w:r>
      <w:r w:rsidR="007632E7" w:rsidRPr="007632E7">
        <w:rPr>
          <w:w w:val="90"/>
        </w:rPr>
        <w:t>động</w:t>
      </w:r>
      <w:r>
        <w:rPr>
          <w:w w:val="90"/>
        </w:rPr>
        <w:t xml:space="preserve"> hưởng ứng Chiến dịch Giờ Trái đất thành phố Hà Nội năm 202</w:t>
      </w:r>
      <w:r w:rsidR="007632E7">
        <w:rPr>
          <w:w w:val="90"/>
        </w:rPr>
        <w:t>2</w:t>
      </w:r>
      <w:r>
        <w:rPr>
          <w:w w:val="90"/>
        </w:rPr>
        <w:t xml:space="preserve">. </w:t>
      </w:r>
    </w:p>
    <w:p w14:paraId="552D9407" w14:textId="000E4055" w:rsidR="00A11DD1" w:rsidRDefault="00A11DD1" w:rsidP="00A11DD1">
      <w:pPr>
        <w:jc w:val="both"/>
        <w:rPr>
          <w:w w:val="90"/>
        </w:rPr>
      </w:pPr>
      <w:r>
        <w:rPr>
          <w:w w:val="90"/>
        </w:rPr>
        <w:t>- Thực hiện công văn số 6</w:t>
      </w:r>
      <w:r w:rsidR="00FA0554">
        <w:rPr>
          <w:w w:val="90"/>
        </w:rPr>
        <w:t>09</w:t>
      </w:r>
      <w:r>
        <w:rPr>
          <w:w w:val="90"/>
        </w:rPr>
        <w:t>/SGDĐT-CTTT</w:t>
      </w:r>
      <w:r w:rsidR="00FA0554">
        <w:rPr>
          <w:w w:val="90"/>
        </w:rPr>
        <w:t>-KHCN</w:t>
      </w:r>
      <w:r>
        <w:rPr>
          <w:w w:val="90"/>
        </w:rPr>
        <w:t xml:space="preserve"> ngày 26 tháng </w:t>
      </w:r>
      <w:r w:rsidR="00FA0554">
        <w:rPr>
          <w:w w:val="90"/>
        </w:rPr>
        <w:t xml:space="preserve">3 </w:t>
      </w:r>
      <w:r>
        <w:rPr>
          <w:w w:val="90"/>
        </w:rPr>
        <w:t>năm 202</w:t>
      </w:r>
      <w:r w:rsidR="00FA0554">
        <w:rPr>
          <w:w w:val="90"/>
        </w:rPr>
        <w:t>2</w:t>
      </w:r>
      <w:r>
        <w:rPr>
          <w:w w:val="90"/>
        </w:rPr>
        <w:t xml:space="preserve"> của SGD&amp;ĐT về việc hưởng ứng Chiến dịch Giờ Trái đất thành phố Hà Nội năm 202</w:t>
      </w:r>
      <w:r w:rsidR="00FA0554">
        <w:rPr>
          <w:w w:val="90"/>
        </w:rPr>
        <w:t>2</w:t>
      </w:r>
      <w:r>
        <w:rPr>
          <w:w w:val="90"/>
        </w:rPr>
        <w:t xml:space="preserve">. </w:t>
      </w:r>
    </w:p>
    <w:p w14:paraId="552D9408" w14:textId="77777777" w:rsidR="00A11DD1" w:rsidRDefault="00A11DD1" w:rsidP="00A11DD1">
      <w:pPr>
        <w:rPr>
          <w:b/>
          <w:sz w:val="24"/>
          <w:szCs w:val="24"/>
        </w:rPr>
      </w:pPr>
      <w:r>
        <w:rPr>
          <w:b/>
          <w:sz w:val="24"/>
          <w:szCs w:val="24"/>
        </w:rPr>
        <w:t>II. NỘI DUNG</w:t>
      </w:r>
    </w:p>
    <w:p w14:paraId="552D9409" w14:textId="77777777" w:rsidR="00A11DD1" w:rsidRDefault="00A11DD1" w:rsidP="00A11DD1">
      <w:pPr>
        <w:rPr>
          <w:b/>
          <w:w w:val="90"/>
        </w:rPr>
      </w:pPr>
      <w:r>
        <w:rPr>
          <w:b/>
          <w:w w:val="90"/>
        </w:rPr>
        <w:t>1. Tổ chức các hoạt động truyền thông, nâng cao nhận thức trong cán bộ công chức, viên chức, học sinh nhà trường.</w:t>
      </w:r>
    </w:p>
    <w:p w14:paraId="3C3FB041" w14:textId="3058E50A" w:rsidR="00B357A5" w:rsidRPr="00B357A5" w:rsidRDefault="00AE2182" w:rsidP="00B357A5">
      <w:pPr>
        <w:jc w:val="both"/>
        <w:rPr>
          <w:w w:val="90"/>
        </w:rPr>
      </w:pPr>
      <w:r>
        <w:rPr>
          <w:w w:val="90"/>
        </w:rPr>
        <w:t xml:space="preserve">- </w:t>
      </w:r>
      <w:r w:rsidR="00B357A5" w:rsidRPr="00B357A5">
        <w:rPr>
          <w:w w:val="90"/>
        </w:rPr>
        <w:t>Tuyên truyền vận động cán bộ, giáo viên, nhân viên, học sinh, gia đình, cùng hưởng ứng Chiến dịch Giờ Trái đất, thực hiện tiết kiệm năng lượng, bảo vệ môi trường, ứng phó với biến đôi khí hậu bằng các hình thức phù h</w:t>
      </w:r>
      <w:r>
        <w:rPr>
          <w:w w:val="90"/>
        </w:rPr>
        <w:t>ợ</w:t>
      </w:r>
      <w:r w:rsidR="00B357A5" w:rsidRPr="00B357A5">
        <w:rPr>
          <w:w w:val="90"/>
        </w:rPr>
        <w:t>p, đảm bảo công tác phòng, ch</w:t>
      </w:r>
      <w:r>
        <w:rPr>
          <w:w w:val="90"/>
        </w:rPr>
        <w:t>ố</w:t>
      </w:r>
      <w:r w:rsidR="00B357A5" w:rsidRPr="00B357A5">
        <w:rPr>
          <w:w w:val="90"/>
        </w:rPr>
        <w:t>ng dịch.</w:t>
      </w:r>
    </w:p>
    <w:p w14:paraId="725986C6" w14:textId="01FDBA6B" w:rsidR="00B357A5" w:rsidRPr="00B357A5" w:rsidRDefault="00B357A5" w:rsidP="00B357A5">
      <w:pPr>
        <w:jc w:val="both"/>
        <w:rPr>
          <w:w w:val="90"/>
        </w:rPr>
      </w:pPr>
      <w:r w:rsidRPr="00B357A5">
        <w:rPr>
          <w:w w:val="90"/>
        </w:rPr>
        <w:t>-Tích hợp, lồng ghép các nội dung giáo dục, tuyên truyền về Giờ Trái đất, sử dụng có hiệu quả nguồn năng lượng trong các môn học có liên quan.</w:t>
      </w:r>
    </w:p>
    <w:p w14:paraId="6F945FF9" w14:textId="15EDF176" w:rsidR="00B357A5" w:rsidRPr="00B357A5" w:rsidRDefault="00B357A5" w:rsidP="00B357A5">
      <w:pPr>
        <w:jc w:val="both"/>
        <w:rPr>
          <w:w w:val="90"/>
        </w:rPr>
      </w:pPr>
      <w:r w:rsidRPr="00B357A5">
        <w:rPr>
          <w:w w:val="90"/>
        </w:rPr>
        <w:t>-Thực hành tiết kiệm điện bằng cách tắt đèn trang trí và các thiết bị điện chưa thực sự cần thiết trong nhà trường và gia đình</w:t>
      </w:r>
      <w:r w:rsidR="004E39AF">
        <w:rPr>
          <w:w w:val="90"/>
        </w:rPr>
        <w:t xml:space="preserve"> </w:t>
      </w:r>
      <w:r w:rsidR="004E39AF">
        <w:rPr>
          <w:w w:val="90"/>
        </w:rPr>
        <w:t>thường xuyên</w:t>
      </w:r>
      <w:r w:rsidRPr="00B357A5">
        <w:rPr>
          <w:w w:val="90"/>
        </w:rPr>
        <w:t>.</w:t>
      </w:r>
    </w:p>
    <w:p w14:paraId="2A32D203" w14:textId="3B3014C8" w:rsidR="00B357A5" w:rsidRPr="00B357A5" w:rsidRDefault="00B357A5" w:rsidP="00B357A5">
      <w:pPr>
        <w:jc w:val="both"/>
        <w:rPr>
          <w:w w:val="90"/>
        </w:rPr>
      </w:pPr>
      <w:r w:rsidRPr="00B357A5">
        <w:rPr>
          <w:w w:val="90"/>
        </w:rPr>
        <w:t>-</w:t>
      </w:r>
      <w:r w:rsidR="00AE2182">
        <w:rPr>
          <w:w w:val="90"/>
        </w:rPr>
        <w:t xml:space="preserve"> </w:t>
      </w:r>
      <w:r w:rsidRPr="00B357A5">
        <w:rPr>
          <w:w w:val="90"/>
        </w:rPr>
        <w:t>Hưởng ứng Chiến dịch Giờ Trái đất trực tuyến trên website, fangage của nhà trường theo chủ đề tiết kiệm năng lượng, bảo vệ môi trường.</w:t>
      </w:r>
    </w:p>
    <w:p w14:paraId="1615EB02" w14:textId="77777777" w:rsidR="004A63E4" w:rsidRDefault="00B357A5" w:rsidP="00B357A5">
      <w:pPr>
        <w:jc w:val="both"/>
        <w:rPr>
          <w:w w:val="90"/>
        </w:rPr>
      </w:pPr>
      <w:r w:rsidRPr="00B357A5">
        <w:rPr>
          <w:w w:val="90"/>
        </w:rPr>
        <w:t>-Tiếp tục triển khai K</w:t>
      </w:r>
      <w:r w:rsidR="004A63E4">
        <w:rPr>
          <w:w w:val="90"/>
        </w:rPr>
        <w:t>ế</w:t>
      </w:r>
      <w:r w:rsidRPr="00B357A5">
        <w:rPr>
          <w:w w:val="90"/>
        </w:rPr>
        <w:t xml:space="preserve"> hoạch thực hiện Chương trình quốc gia về sử dụng năng lượng tiết kiệm và hiệu quả và K</w:t>
      </w:r>
      <w:r w:rsidR="004A63E4">
        <w:rPr>
          <w:w w:val="90"/>
        </w:rPr>
        <w:t>ế</w:t>
      </w:r>
      <w:r w:rsidRPr="00B357A5">
        <w:rPr>
          <w:w w:val="90"/>
        </w:rPr>
        <w:t xml:space="preserve"> hoạch s</w:t>
      </w:r>
      <w:r w:rsidR="004A63E4">
        <w:rPr>
          <w:w w:val="90"/>
        </w:rPr>
        <w:t>ố</w:t>
      </w:r>
      <w:r w:rsidRPr="00B357A5">
        <w:rPr>
          <w:w w:val="90"/>
        </w:rPr>
        <w:t xml:space="preserve"> 4378/KH-SGDĐT ngày 24/12/2021 của Sở Giáo dục và Đào tạo thực hiện Chương trình quốc gia về sử dụng năng lượng tiết kiệm và hiệu quả năm 2022 trên địa bàn thành phố Hà Nội.</w:t>
      </w:r>
    </w:p>
    <w:p w14:paraId="552D940F" w14:textId="2BDB0C03" w:rsidR="00A11DD1" w:rsidRDefault="00A11DD1" w:rsidP="00A11DD1">
      <w:pPr>
        <w:jc w:val="both"/>
        <w:rPr>
          <w:b/>
          <w:w w:val="90"/>
        </w:rPr>
      </w:pPr>
      <w:r>
        <w:rPr>
          <w:b/>
          <w:w w:val="90"/>
        </w:rPr>
        <w:t>2. Tổ chức tắt đèn hưởng ứng sự kiện Giờ Trái đất 202</w:t>
      </w:r>
      <w:r w:rsidR="005E43A9">
        <w:rPr>
          <w:b/>
          <w:w w:val="90"/>
        </w:rPr>
        <w:t>2</w:t>
      </w:r>
    </w:p>
    <w:p w14:paraId="552D9410" w14:textId="5BDEF34F" w:rsidR="00A11DD1" w:rsidRDefault="00A11DD1" w:rsidP="00A11DD1">
      <w:pPr>
        <w:jc w:val="both"/>
        <w:rPr>
          <w:b/>
          <w:i/>
          <w:w w:val="90"/>
        </w:rPr>
      </w:pPr>
      <w:r>
        <w:rPr>
          <w:w w:val="90"/>
        </w:rPr>
        <w:t xml:space="preserve">- Toàn thể CB, CNV, HS nhà trường thực hiện tắt đèn và các thiết bị không cần thiết từ </w:t>
      </w:r>
      <w:r>
        <w:rPr>
          <w:b/>
          <w:i/>
          <w:w w:val="90"/>
        </w:rPr>
        <w:t>20h30 phút – 21h30 phút ngày 2</w:t>
      </w:r>
      <w:r w:rsidR="00544F2A">
        <w:rPr>
          <w:b/>
          <w:i/>
          <w:w w:val="90"/>
        </w:rPr>
        <w:t>6</w:t>
      </w:r>
      <w:r>
        <w:rPr>
          <w:b/>
          <w:i/>
          <w:w w:val="90"/>
        </w:rPr>
        <w:t xml:space="preserve"> tháng 3 năm 202</w:t>
      </w:r>
      <w:r w:rsidR="00544F2A">
        <w:rPr>
          <w:b/>
          <w:i/>
          <w:w w:val="90"/>
        </w:rPr>
        <w:t>2</w:t>
      </w:r>
      <w:r>
        <w:rPr>
          <w:b/>
          <w:i/>
          <w:w w:val="90"/>
        </w:rPr>
        <w:t xml:space="preserve"> toàn bộ các phòng ban của nhà trường và tại gia đình.</w:t>
      </w:r>
    </w:p>
    <w:p w14:paraId="552D9411" w14:textId="77777777" w:rsidR="00A11DD1" w:rsidRDefault="00A11DD1" w:rsidP="00A11DD1">
      <w:pPr>
        <w:jc w:val="both"/>
        <w:rPr>
          <w:w w:val="90"/>
        </w:rPr>
      </w:pPr>
      <w:r>
        <w:rPr>
          <w:w w:val="90"/>
        </w:rPr>
        <w:t>- Vận động gia đình, bạn bè, người thân cùng thực hiện tắt đèn trong thời gian trên.</w:t>
      </w:r>
      <w:r>
        <w:rPr>
          <w:w w:val="90"/>
        </w:rPr>
        <w:tab/>
      </w:r>
    </w:p>
    <w:p w14:paraId="552D9412" w14:textId="65C51492" w:rsidR="00A11DD1" w:rsidRDefault="00A11DD1" w:rsidP="00A11DD1">
      <w:pPr>
        <w:jc w:val="both"/>
        <w:rPr>
          <w:w w:val="90"/>
        </w:rPr>
      </w:pPr>
      <w:r>
        <w:rPr>
          <w:w w:val="90"/>
        </w:rPr>
        <w:tab/>
        <w:t>Nhà trường  yêu cầu toàn thể CB, GV,CNV và học sinh nhà trường thực hiện tốt các nội dung kế hoạch đề ra để hưởng ứng sự kiện Giờ Trái đất năm 202</w:t>
      </w:r>
      <w:r w:rsidR="005A2D3D">
        <w:rPr>
          <w:w w:val="90"/>
        </w:rPr>
        <w:t>2</w:t>
      </w:r>
      <w:r>
        <w:rPr>
          <w:w w:val="90"/>
        </w:rPr>
        <w:t xml:space="preserve"> thiết thực và hiệu quả./.</w:t>
      </w:r>
    </w:p>
    <w:p w14:paraId="552D9413" w14:textId="77777777" w:rsidR="00A11DD1" w:rsidRDefault="00A11DD1" w:rsidP="00A11DD1">
      <w:pPr>
        <w:jc w:val="both"/>
        <w:rPr>
          <w:w w:val="90"/>
          <w:sz w:val="16"/>
        </w:rPr>
      </w:pPr>
    </w:p>
    <w:tbl>
      <w:tblPr>
        <w:tblW w:w="9648" w:type="dxa"/>
        <w:tblLook w:val="01E0" w:firstRow="1" w:lastRow="1" w:firstColumn="1" w:lastColumn="1" w:noHBand="0" w:noVBand="0"/>
      </w:tblPr>
      <w:tblGrid>
        <w:gridCol w:w="4968"/>
        <w:gridCol w:w="4680"/>
      </w:tblGrid>
      <w:tr w:rsidR="00A11DD1" w14:paraId="552D941A" w14:textId="77777777" w:rsidTr="00A11DD1">
        <w:trPr>
          <w:trHeight w:val="620"/>
        </w:trPr>
        <w:tc>
          <w:tcPr>
            <w:tcW w:w="4968" w:type="dxa"/>
          </w:tcPr>
          <w:p w14:paraId="6DBE9843" w14:textId="77777777" w:rsidR="00A11DD1" w:rsidRPr="00684E4F" w:rsidRDefault="005A2D3D">
            <w:pPr>
              <w:tabs>
                <w:tab w:val="left" w:pos="270"/>
              </w:tabs>
              <w:ind w:right="-900"/>
              <w:jc w:val="both"/>
              <w:rPr>
                <w:b/>
                <w:bCs/>
                <w:sz w:val="24"/>
                <w:szCs w:val="24"/>
              </w:rPr>
            </w:pPr>
            <w:r w:rsidRPr="00684E4F">
              <w:rPr>
                <w:b/>
                <w:bCs/>
                <w:sz w:val="24"/>
                <w:szCs w:val="24"/>
              </w:rPr>
              <w:t>Nơi nhận:</w:t>
            </w:r>
          </w:p>
          <w:p w14:paraId="57EF8A1E" w14:textId="77777777" w:rsidR="005A2D3D" w:rsidRPr="00684E4F" w:rsidRDefault="005A2D3D" w:rsidP="005A2D3D">
            <w:pPr>
              <w:pStyle w:val="oancuaDanhsach"/>
              <w:numPr>
                <w:ilvl w:val="0"/>
                <w:numId w:val="1"/>
              </w:numPr>
              <w:tabs>
                <w:tab w:val="left" w:pos="270"/>
              </w:tabs>
              <w:ind w:right="-900"/>
              <w:jc w:val="both"/>
              <w:rPr>
                <w:sz w:val="24"/>
                <w:szCs w:val="24"/>
              </w:rPr>
            </w:pPr>
            <w:r w:rsidRPr="00684E4F">
              <w:rPr>
                <w:sz w:val="24"/>
                <w:szCs w:val="24"/>
              </w:rPr>
              <w:t>HĐSP nhà trường;</w:t>
            </w:r>
          </w:p>
          <w:p w14:paraId="1316295F" w14:textId="77777777" w:rsidR="005A2D3D" w:rsidRPr="00684E4F" w:rsidRDefault="005A2D3D" w:rsidP="005A2D3D">
            <w:pPr>
              <w:pStyle w:val="oancuaDanhsach"/>
              <w:numPr>
                <w:ilvl w:val="0"/>
                <w:numId w:val="1"/>
              </w:numPr>
              <w:tabs>
                <w:tab w:val="left" w:pos="270"/>
              </w:tabs>
              <w:ind w:right="-900"/>
              <w:jc w:val="both"/>
              <w:rPr>
                <w:sz w:val="24"/>
                <w:szCs w:val="24"/>
              </w:rPr>
            </w:pPr>
            <w:r w:rsidRPr="00684E4F">
              <w:rPr>
                <w:sz w:val="24"/>
                <w:szCs w:val="24"/>
              </w:rPr>
              <w:t>GVCN</w:t>
            </w:r>
            <w:r w:rsidR="00684E4F" w:rsidRPr="00684E4F">
              <w:rPr>
                <w:sz w:val="24"/>
                <w:szCs w:val="24"/>
              </w:rPr>
              <w:t>, các lớp;</w:t>
            </w:r>
          </w:p>
          <w:p w14:paraId="552D9414" w14:textId="19ACA812" w:rsidR="00684E4F" w:rsidRPr="005A2D3D" w:rsidRDefault="00684E4F" w:rsidP="005A2D3D">
            <w:pPr>
              <w:pStyle w:val="oancuaDanhsach"/>
              <w:numPr>
                <w:ilvl w:val="0"/>
                <w:numId w:val="1"/>
              </w:numPr>
              <w:tabs>
                <w:tab w:val="left" w:pos="270"/>
              </w:tabs>
              <w:ind w:right="-900"/>
              <w:jc w:val="both"/>
              <w:rPr>
                <w:rFonts w:ascii=".VnTime" w:hAnsi=".VnTime"/>
              </w:rPr>
            </w:pPr>
            <w:r w:rsidRPr="00684E4F">
              <w:rPr>
                <w:sz w:val="24"/>
                <w:szCs w:val="24"/>
              </w:rPr>
              <w:t>Lưu: VT.</w:t>
            </w:r>
          </w:p>
        </w:tc>
        <w:tc>
          <w:tcPr>
            <w:tcW w:w="4680" w:type="dxa"/>
          </w:tcPr>
          <w:p w14:paraId="552D9415" w14:textId="77777777" w:rsidR="00A11DD1" w:rsidRDefault="00A11DD1">
            <w:pPr>
              <w:tabs>
                <w:tab w:val="left" w:pos="270"/>
              </w:tabs>
              <w:ind w:right="-900"/>
              <w:jc w:val="center"/>
              <w:rPr>
                <w:sz w:val="26"/>
                <w:szCs w:val="26"/>
              </w:rPr>
            </w:pPr>
            <w:r>
              <w:rPr>
                <w:sz w:val="26"/>
                <w:szCs w:val="26"/>
              </w:rPr>
              <w:t>HIỆU TRƯỞNG</w:t>
            </w:r>
          </w:p>
          <w:p w14:paraId="552D9416" w14:textId="77777777" w:rsidR="00A11DD1" w:rsidRDefault="00A11DD1">
            <w:pPr>
              <w:tabs>
                <w:tab w:val="left" w:pos="270"/>
              </w:tabs>
              <w:ind w:right="-900"/>
              <w:jc w:val="center"/>
              <w:rPr>
                <w:rFonts w:ascii=".VnTimeH" w:hAnsi=".VnTimeH"/>
                <w:b/>
                <w:sz w:val="26"/>
                <w:szCs w:val="26"/>
              </w:rPr>
            </w:pPr>
          </w:p>
          <w:p w14:paraId="552D9417" w14:textId="77777777" w:rsidR="00A11DD1" w:rsidRDefault="00A11DD1">
            <w:pPr>
              <w:tabs>
                <w:tab w:val="left" w:pos="270"/>
              </w:tabs>
              <w:ind w:right="-900"/>
              <w:rPr>
                <w:rFonts w:ascii=".VnTimeH" w:hAnsi=".VnTimeH"/>
                <w:b/>
                <w:sz w:val="26"/>
                <w:szCs w:val="26"/>
              </w:rPr>
            </w:pPr>
          </w:p>
          <w:p w14:paraId="552D9418" w14:textId="77777777" w:rsidR="00A11DD1" w:rsidRDefault="00A11DD1">
            <w:pPr>
              <w:tabs>
                <w:tab w:val="left" w:pos="270"/>
              </w:tabs>
              <w:ind w:right="-900"/>
              <w:rPr>
                <w:rFonts w:ascii=".VnTimeH" w:hAnsi=".VnTimeH"/>
                <w:b/>
                <w:sz w:val="26"/>
                <w:szCs w:val="26"/>
              </w:rPr>
            </w:pPr>
          </w:p>
          <w:p w14:paraId="552D9419" w14:textId="77777777" w:rsidR="00A11DD1" w:rsidRDefault="00A11DD1">
            <w:pPr>
              <w:tabs>
                <w:tab w:val="left" w:pos="270"/>
              </w:tabs>
              <w:ind w:right="-900"/>
              <w:jc w:val="center"/>
              <w:rPr>
                <w:b/>
              </w:rPr>
            </w:pPr>
            <w:r>
              <w:rPr>
                <w:b/>
              </w:rPr>
              <w:t>PHẠM THỊ HIỀN</w:t>
            </w:r>
          </w:p>
        </w:tc>
      </w:tr>
    </w:tbl>
    <w:p w14:paraId="552D941B" w14:textId="77777777" w:rsidR="00A11DD1" w:rsidRDefault="00A11DD1" w:rsidP="00A11DD1">
      <w:pPr>
        <w:jc w:val="both"/>
        <w:rPr>
          <w:w w:val="90"/>
        </w:rPr>
      </w:pPr>
    </w:p>
    <w:p w14:paraId="552D941C" w14:textId="77777777" w:rsidR="00DB2B77" w:rsidRDefault="00DB2B77"/>
    <w:sectPr w:rsidR="00DB2B77" w:rsidSect="0070324C">
      <w:pgSz w:w="11909" w:h="16834"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A69B5"/>
    <w:multiLevelType w:val="hybridMultilevel"/>
    <w:tmpl w:val="E5D4A8F8"/>
    <w:lvl w:ilvl="0" w:tplc="3E082370">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DD1"/>
    <w:rsid w:val="000B0B56"/>
    <w:rsid w:val="000B3032"/>
    <w:rsid w:val="000C43BD"/>
    <w:rsid w:val="00142186"/>
    <w:rsid w:val="001725B9"/>
    <w:rsid w:val="001D3269"/>
    <w:rsid w:val="00214A8B"/>
    <w:rsid w:val="002A574D"/>
    <w:rsid w:val="002F0336"/>
    <w:rsid w:val="003347F7"/>
    <w:rsid w:val="00353EF8"/>
    <w:rsid w:val="003C3450"/>
    <w:rsid w:val="00413D82"/>
    <w:rsid w:val="00437A60"/>
    <w:rsid w:val="004523AC"/>
    <w:rsid w:val="00490BB6"/>
    <w:rsid w:val="004A63E4"/>
    <w:rsid w:val="004E39AF"/>
    <w:rsid w:val="004F0DA9"/>
    <w:rsid w:val="005244C9"/>
    <w:rsid w:val="00544F2A"/>
    <w:rsid w:val="00552059"/>
    <w:rsid w:val="00585620"/>
    <w:rsid w:val="005A2D3D"/>
    <w:rsid w:val="005D6179"/>
    <w:rsid w:val="005E43A9"/>
    <w:rsid w:val="00630D02"/>
    <w:rsid w:val="00684E4F"/>
    <w:rsid w:val="006B2549"/>
    <w:rsid w:val="006E528E"/>
    <w:rsid w:val="0070324C"/>
    <w:rsid w:val="007632E7"/>
    <w:rsid w:val="0078223B"/>
    <w:rsid w:val="00787AB7"/>
    <w:rsid w:val="008476D8"/>
    <w:rsid w:val="00935313"/>
    <w:rsid w:val="009806B0"/>
    <w:rsid w:val="00990803"/>
    <w:rsid w:val="009D3DE0"/>
    <w:rsid w:val="009F47E4"/>
    <w:rsid w:val="00A04DEB"/>
    <w:rsid w:val="00A11DD1"/>
    <w:rsid w:val="00A313F2"/>
    <w:rsid w:val="00A56E0B"/>
    <w:rsid w:val="00A66549"/>
    <w:rsid w:val="00A75A69"/>
    <w:rsid w:val="00A854DC"/>
    <w:rsid w:val="00A97277"/>
    <w:rsid w:val="00AB4F6D"/>
    <w:rsid w:val="00AE2182"/>
    <w:rsid w:val="00B357A5"/>
    <w:rsid w:val="00C2496E"/>
    <w:rsid w:val="00C604E8"/>
    <w:rsid w:val="00C60E47"/>
    <w:rsid w:val="00C83025"/>
    <w:rsid w:val="00C90B90"/>
    <w:rsid w:val="00DB2B77"/>
    <w:rsid w:val="00DD3D80"/>
    <w:rsid w:val="00E5499D"/>
    <w:rsid w:val="00E61547"/>
    <w:rsid w:val="00E86F5D"/>
    <w:rsid w:val="00EB6305"/>
    <w:rsid w:val="00EF4943"/>
    <w:rsid w:val="00F46AB8"/>
    <w:rsid w:val="00F97706"/>
    <w:rsid w:val="00FA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93F2"/>
  <w15:docId w15:val="{FF93EA7E-DF3B-4C54-9065-8034A30A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A11DD1"/>
    <w:pPr>
      <w:spacing w:after="0" w:line="240" w:lineRule="auto"/>
    </w:pPr>
    <w:rPr>
      <w:rFonts w:ascii="Times New Roman" w:eastAsia="Times New Roman" w:hAnsi="Times New Roman" w:cs="Times New Roman"/>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5A2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PCHOMEGPT</dc:creator>
  <cp:lastModifiedBy>Hien Pham</cp:lastModifiedBy>
  <cp:revision>23</cp:revision>
  <dcterms:created xsi:type="dcterms:W3CDTF">2021-03-15T07:22:00Z</dcterms:created>
  <dcterms:modified xsi:type="dcterms:W3CDTF">2022-03-25T23:59:00Z</dcterms:modified>
</cp:coreProperties>
</file>